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D5" w:rsidRPr="00E96648" w:rsidRDefault="00D8263C" w:rsidP="00E96648">
      <w:pPr>
        <w:shd w:val="clear" w:color="auto" w:fill="FFFFFF"/>
        <w:spacing w:after="0" w:line="360" w:lineRule="auto"/>
        <w:ind w:left="489" w:right="48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EB26AC" w:rsidRPr="00E966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E96648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EB26AC" w:rsidRPr="00E966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6648">
        <w:rPr>
          <w:rFonts w:ascii="Times New Roman" w:eastAsia="Times New Roman" w:hAnsi="Times New Roman" w:cs="Times New Roman"/>
          <w:b/>
          <w:lang w:eastAsia="ru-RU"/>
        </w:rPr>
        <w:t>«</w:t>
      </w:r>
      <w:r w:rsidR="00EB26AC" w:rsidRPr="00E96648">
        <w:rPr>
          <w:rFonts w:ascii="Times New Roman" w:eastAsia="Times New Roman" w:hAnsi="Times New Roman" w:cs="Times New Roman"/>
          <w:b/>
          <w:lang w:eastAsia="ru-RU"/>
        </w:rPr>
        <w:t>УТВЕРЖДАЮ»</w:t>
      </w:r>
    </w:p>
    <w:p w:rsidR="00EB26AC" w:rsidRPr="00E96648" w:rsidRDefault="00D8263C" w:rsidP="00EB26AC">
      <w:pPr>
        <w:shd w:val="clear" w:color="auto" w:fill="FFFFFF"/>
        <w:spacing w:after="0" w:line="360" w:lineRule="auto"/>
        <w:ind w:left="489" w:right="489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E03ED5" w:rsidRPr="00E966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E75" w:rsidRPr="00E966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E96648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E3E75" w:rsidRPr="00E96648">
        <w:rPr>
          <w:rFonts w:ascii="Times New Roman" w:eastAsia="Times New Roman" w:hAnsi="Times New Roman" w:cs="Times New Roman"/>
          <w:lang w:eastAsia="ru-RU"/>
        </w:rPr>
        <w:t>03.08.2020 г.</w:t>
      </w:r>
    </w:p>
    <w:p w:rsidR="00E03ED5" w:rsidRPr="00E96648" w:rsidRDefault="00EB26AC" w:rsidP="000E3E75">
      <w:pPr>
        <w:shd w:val="clear" w:color="auto" w:fill="FFFFFF"/>
        <w:spacing w:after="0" w:line="360" w:lineRule="auto"/>
        <w:ind w:left="489" w:right="489"/>
        <w:jc w:val="right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0E3E75" w:rsidRPr="00E96648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03ED5" w:rsidRPr="00E96648">
        <w:rPr>
          <w:rFonts w:ascii="Times New Roman" w:eastAsia="Times New Roman" w:hAnsi="Times New Roman" w:cs="Times New Roman"/>
          <w:lang w:eastAsia="ru-RU"/>
        </w:rPr>
        <w:t>Заведующий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                                МДОУ </w:t>
      </w:r>
      <w:proofErr w:type="spellStart"/>
      <w:r w:rsidRPr="00E96648">
        <w:rPr>
          <w:rFonts w:ascii="Times New Roman" w:eastAsia="Times New Roman" w:hAnsi="Times New Roman" w:cs="Times New Roman"/>
          <w:lang w:eastAsia="ru-RU"/>
        </w:rPr>
        <w:t>Охотинским</w:t>
      </w:r>
      <w:proofErr w:type="spellEnd"/>
      <w:r w:rsidRPr="00E96648">
        <w:rPr>
          <w:rFonts w:ascii="Times New Roman" w:eastAsia="Times New Roman" w:hAnsi="Times New Roman" w:cs="Times New Roman"/>
          <w:lang w:eastAsia="ru-RU"/>
        </w:rPr>
        <w:t xml:space="preserve"> детским садом</w:t>
      </w:r>
    </w:p>
    <w:p w:rsidR="00EB26AC" w:rsidRPr="00E96648" w:rsidRDefault="00D8263C" w:rsidP="003A0E8E">
      <w:pPr>
        <w:shd w:val="clear" w:color="auto" w:fill="FFFFFF"/>
        <w:spacing w:after="0" w:line="360" w:lineRule="auto"/>
        <w:ind w:left="489" w:right="489"/>
        <w:jc w:val="center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</w:t>
      </w:r>
      <w:r w:rsidR="00EB26AC" w:rsidRPr="00E96648">
        <w:rPr>
          <w:rFonts w:ascii="Times New Roman" w:eastAsia="Times New Roman" w:hAnsi="Times New Roman" w:cs="Times New Roman"/>
          <w:lang w:eastAsia="ru-RU"/>
        </w:rPr>
        <w:t>Раков Г.В.</w:t>
      </w:r>
    </w:p>
    <w:p w:rsidR="000E3E75" w:rsidRPr="00E96648" w:rsidRDefault="000E3E75" w:rsidP="00EB26AC">
      <w:pPr>
        <w:shd w:val="clear" w:color="auto" w:fill="FFFFFF"/>
        <w:spacing w:after="0" w:line="360" w:lineRule="auto"/>
        <w:ind w:left="489" w:right="48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3E75" w:rsidRPr="00E96648" w:rsidRDefault="000E3E75" w:rsidP="00EB26AC">
      <w:pPr>
        <w:shd w:val="clear" w:color="auto" w:fill="FFFFFF"/>
        <w:spacing w:after="0" w:line="360" w:lineRule="auto"/>
        <w:ind w:left="489" w:right="489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0E8E" w:rsidRPr="00E96648" w:rsidRDefault="00E03ED5" w:rsidP="003A0E8E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96648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E03ED5" w:rsidRPr="00E96648" w:rsidRDefault="00E03ED5" w:rsidP="003A0E8E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6648">
        <w:rPr>
          <w:rFonts w:ascii="Times New Roman" w:eastAsia="Times New Roman" w:hAnsi="Times New Roman" w:cs="Times New Roman"/>
          <w:b/>
          <w:bCs/>
          <w:lang w:eastAsia="ru-RU"/>
        </w:rPr>
        <w:t>о комиссии по урегулированию споров между участниками образовательных отн</w:t>
      </w:r>
      <w:r w:rsidR="003A0E8E" w:rsidRPr="00E96648">
        <w:rPr>
          <w:rFonts w:ascii="Times New Roman" w:eastAsia="Times New Roman" w:hAnsi="Times New Roman" w:cs="Times New Roman"/>
          <w:b/>
          <w:bCs/>
          <w:lang w:eastAsia="ru-RU"/>
        </w:rPr>
        <w:t xml:space="preserve">ошений в муниципальном дошкольном </w:t>
      </w:r>
      <w:r w:rsidRPr="00E96648">
        <w:rPr>
          <w:rFonts w:ascii="Times New Roman" w:eastAsia="Times New Roman" w:hAnsi="Times New Roman" w:cs="Times New Roman"/>
          <w:b/>
          <w:bCs/>
          <w:lang w:eastAsia="ru-RU"/>
        </w:rPr>
        <w:t xml:space="preserve"> образовательном учреждении</w:t>
      </w:r>
      <w:r w:rsidR="003A0E8E" w:rsidRPr="00E9664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="003A0E8E" w:rsidRPr="00E96648">
        <w:rPr>
          <w:rFonts w:ascii="Times New Roman" w:eastAsia="Times New Roman" w:hAnsi="Times New Roman" w:cs="Times New Roman"/>
          <w:b/>
          <w:lang w:eastAsia="ru-RU"/>
        </w:rPr>
        <w:t>Охотинском</w:t>
      </w:r>
      <w:proofErr w:type="spellEnd"/>
      <w:r w:rsidR="003A0E8E" w:rsidRPr="00E96648">
        <w:rPr>
          <w:rFonts w:ascii="Times New Roman" w:eastAsia="Times New Roman" w:hAnsi="Times New Roman" w:cs="Times New Roman"/>
          <w:b/>
          <w:lang w:eastAsia="ru-RU"/>
        </w:rPr>
        <w:t xml:space="preserve"> детском саду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1.1. Настоящее Положение о комиссии по урегулированию споров между участниками образовательных отношений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(далее – Положение)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разработано на основе Федерального закона от 29. 12. 2012 №273-ФЗ «Об образовании в Российской Федерации»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(часть 4 статья 45)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1.2.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(далее – Комиссия)</w:t>
      </w:r>
      <w:r w:rsidR="000E3E75" w:rsidRPr="00E96648">
        <w:rPr>
          <w:rFonts w:ascii="Times New Roman" w:eastAsia="Times New Roman" w:hAnsi="Times New Roman" w:cs="Times New Roman"/>
          <w:lang w:eastAsia="ru-RU"/>
        </w:rPr>
        <w:t xml:space="preserve"> в муниципальном дошкольном образовательном учреждении </w:t>
      </w:r>
      <w:proofErr w:type="spellStart"/>
      <w:r w:rsidR="000E3E75" w:rsidRPr="00E96648">
        <w:rPr>
          <w:rFonts w:ascii="Times New Roman" w:eastAsia="Times New Roman" w:hAnsi="Times New Roman" w:cs="Times New Roman"/>
          <w:lang w:eastAsia="ru-RU"/>
        </w:rPr>
        <w:t>Охотинском</w:t>
      </w:r>
      <w:proofErr w:type="spellEnd"/>
      <w:r w:rsidR="000E3E75" w:rsidRPr="00E96648">
        <w:rPr>
          <w:rFonts w:ascii="Times New Roman" w:eastAsia="Times New Roman" w:hAnsi="Times New Roman" w:cs="Times New Roman"/>
          <w:lang w:eastAsia="ru-RU"/>
        </w:rPr>
        <w:t xml:space="preserve"> детском саду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(далее Учреждение)</w:t>
      </w:r>
      <w:r w:rsidRPr="00E96648">
        <w:rPr>
          <w:rFonts w:ascii="Times New Roman" w:eastAsia="Times New Roman" w:hAnsi="Times New Roman" w:cs="Times New Roman"/>
          <w:lang w:eastAsia="ru-RU"/>
        </w:rPr>
        <w:t>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1.3. Комиссия создаётся с целью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b/>
          <w:bCs/>
          <w:lang w:eastAsia="ru-RU"/>
        </w:rPr>
        <w:t>2. Формирование и организация работы Комиссии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2.1. Комиссия</w:t>
      </w:r>
      <w:r w:rsidR="00EB26AC" w:rsidRPr="00E966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E75" w:rsidRPr="00E96648">
        <w:rPr>
          <w:rFonts w:ascii="Times New Roman" w:eastAsia="Times New Roman" w:hAnsi="Times New Roman" w:cs="Times New Roman"/>
          <w:lang w:eastAsia="ru-RU"/>
        </w:rPr>
        <w:t>создается в составе 6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членов из равного числа представителей родителей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(законных представителей)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воспитанников и пред</w:t>
      </w:r>
      <w:r w:rsidR="003A0E8E" w:rsidRPr="00E96648">
        <w:rPr>
          <w:rFonts w:ascii="Times New Roman" w:eastAsia="Times New Roman" w:hAnsi="Times New Roman" w:cs="Times New Roman"/>
          <w:lang w:eastAsia="ru-RU"/>
        </w:rPr>
        <w:t>ставителей работников МДОУ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. Делегирование представителей участников образовательных отношений в состав Комиссии осуществляется советом родителей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(законных представителей)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несовершенн</w:t>
      </w:r>
      <w:r w:rsidR="003A0E8E" w:rsidRPr="00E96648">
        <w:rPr>
          <w:rFonts w:ascii="Times New Roman" w:eastAsia="Times New Roman" w:hAnsi="Times New Roman" w:cs="Times New Roman"/>
          <w:lang w:eastAsia="ru-RU"/>
        </w:rPr>
        <w:t>олетних воспитанников МДОУ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и представительным органом работников.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2.2. Комиссия формируется на один год и утверждается</w:t>
      </w:r>
      <w:r w:rsidR="009D603A" w:rsidRPr="00E96648">
        <w:rPr>
          <w:rFonts w:ascii="Times New Roman" w:eastAsia="Times New Roman" w:hAnsi="Times New Roman" w:cs="Times New Roman"/>
          <w:lang w:eastAsia="ru-RU"/>
        </w:rPr>
        <w:t xml:space="preserve"> приказом заведующего МДОУ</w:t>
      </w:r>
      <w:r w:rsidRPr="00E96648">
        <w:rPr>
          <w:rFonts w:ascii="Times New Roman" w:eastAsia="Times New Roman" w:hAnsi="Times New Roman" w:cs="Times New Roman"/>
          <w:lang w:eastAsia="ru-RU"/>
        </w:rPr>
        <w:t>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2.2. </w:t>
      </w:r>
      <w:proofErr w:type="gramStart"/>
      <w:r w:rsidRPr="00E96648">
        <w:rPr>
          <w:rFonts w:ascii="Times New Roman" w:eastAsia="Times New Roman" w:hAnsi="Times New Roman" w:cs="Times New Roman"/>
          <w:lang w:eastAsia="ru-RU"/>
        </w:rPr>
        <w:t xml:space="preserve">В состав </w:t>
      </w:r>
      <w:r w:rsidRPr="00E96648">
        <w:rPr>
          <w:rFonts w:ascii="Times New Roman" w:eastAsia="Times New Roman" w:hAnsi="Times New Roman" w:cs="Times New Roman"/>
          <w:b/>
          <w:bCs/>
          <w:lang w:eastAsia="ru-RU"/>
        </w:rPr>
        <w:t>Комиссии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входят представитель родителей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(законных представителей)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воспитанников, представител</w:t>
      </w:r>
      <w:r w:rsidR="000E3E75" w:rsidRPr="00E96648">
        <w:rPr>
          <w:rFonts w:ascii="Times New Roman" w:eastAsia="Times New Roman" w:hAnsi="Times New Roman" w:cs="Times New Roman"/>
          <w:lang w:eastAsia="ru-RU"/>
        </w:rPr>
        <w:t>ь работников Учреждения,  воспитатель, младший воспитатель и заведующий МДОУ</w:t>
      </w:r>
      <w:r w:rsidRPr="00E96648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2.6. В целях организации работы Комиссия избирает из своего состава председателя и секретаря.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2.3. Председателя Комиссии выбирают из числа членов Комиссии простым большинством голосов путем открытого голосования в рамках проведения заседания Комиссии. Заведующий Учреждением не может быть избран председателем Комиссии.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2.4. Срок полномочия председателя один год с правом переизбраться на второй срок.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lastRenderedPageBreak/>
        <w:t>2.5. Один раз в полгода Председатель Комиссии представляет отчет о проделанно</w:t>
      </w:r>
      <w:r w:rsidR="003A0E8E" w:rsidRPr="00E96648">
        <w:rPr>
          <w:rFonts w:ascii="Times New Roman" w:eastAsia="Times New Roman" w:hAnsi="Times New Roman" w:cs="Times New Roman"/>
          <w:lang w:eastAsia="ru-RU"/>
        </w:rPr>
        <w:t>й работе руководителю МДОУ</w:t>
      </w:r>
      <w:r w:rsidRPr="00E96648">
        <w:rPr>
          <w:rFonts w:ascii="Times New Roman" w:eastAsia="Times New Roman" w:hAnsi="Times New Roman" w:cs="Times New Roman"/>
          <w:lang w:eastAsia="ru-RU"/>
        </w:rPr>
        <w:t>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2.3. Члены Комиссии осуществляют свою деятельность на безвозмездной основе.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2.4. Досрочное прекращение полномочий члена Комиссии осуществляется: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2.4.1. на основании личного заявления члена Комиссии об исключении из его состава;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2.4.2. по требованию не менее 2/3 членов Комиссии, выраженному в письменной форме;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2.4.3. в </w:t>
      </w:r>
      <w:r w:rsidR="003A0E8E" w:rsidRPr="00E96648">
        <w:rPr>
          <w:rFonts w:ascii="Times New Roman" w:eastAsia="Times New Roman" w:hAnsi="Times New Roman" w:cs="Times New Roman"/>
          <w:lang w:eastAsia="ru-RU"/>
        </w:rPr>
        <w:t>случае отчисления из МДОУ воспитанника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, родителем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(законным представителем)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которого является член Комиссии, или увольнения работника – члена Комиссии.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2.5.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2.6. Комиссия принимает заявления от педагогов, сотрудников, родителей воспитанников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(законных представителей)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в письменной форме.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2.7.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(в течение 3-х дней с момента поступления заявления)</w:t>
      </w:r>
      <w:r w:rsidRPr="00E96648">
        <w:rPr>
          <w:rFonts w:ascii="Times New Roman" w:eastAsia="Times New Roman" w:hAnsi="Times New Roman" w:cs="Times New Roman"/>
          <w:lang w:eastAsia="ru-RU"/>
        </w:rPr>
        <w:t>, заранее оповестив заявителя и ответчика.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2.8. Решение Комиссии принимается большинством голосов и фиксируется в протоколе заседания Комиссии</w:t>
      </w:r>
      <w:proofErr w:type="gramStart"/>
      <w:r w:rsidRPr="00E96648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96648">
        <w:rPr>
          <w:rFonts w:ascii="Times New Roman" w:eastAsia="Times New Roman" w:hAnsi="Times New Roman" w:cs="Times New Roman"/>
          <w:lang w:eastAsia="ru-RU"/>
        </w:rPr>
        <w:t xml:space="preserve">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2.9. Председатель Комиссии имеет право наложить вето на решение членов комиссии.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2.10. Председатель Комиссии подчиняется руководителю Учреждения, но в своих действиях независим, если это не противоречит Уставу учреждения, законодательству РФ.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2.11. Председатель в одностороннем порядке имеет право пригласить для профилактической беседы педагога, сотрудника, родителей воспитанников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(законных представителей)</w:t>
      </w:r>
      <w:r w:rsidRPr="00E96648">
        <w:rPr>
          <w:rFonts w:ascii="Times New Roman" w:eastAsia="Times New Roman" w:hAnsi="Times New Roman" w:cs="Times New Roman"/>
          <w:lang w:eastAsia="ru-RU"/>
        </w:rPr>
        <w:t>, не собирая для этого весь состав Комиссии.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2.12. Председатель имеет права обратиться за помощью к заведующему </w:t>
      </w:r>
      <w:r w:rsidR="000E3E75" w:rsidRPr="00E96648">
        <w:rPr>
          <w:rFonts w:ascii="Times New Roman" w:eastAsia="Times New Roman" w:hAnsi="Times New Roman" w:cs="Times New Roman"/>
          <w:lang w:eastAsia="ru-RU"/>
        </w:rPr>
        <w:t>М</w:t>
      </w:r>
      <w:r w:rsidRPr="00E96648">
        <w:rPr>
          <w:rFonts w:ascii="Times New Roman" w:eastAsia="Times New Roman" w:hAnsi="Times New Roman" w:cs="Times New Roman"/>
          <w:lang w:eastAsia="ru-RU"/>
        </w:rPr>
        <w:t>ДОУ для разрешения особо острых конфликтов.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2.13. Председатель и члены Комиссии не имеют права разглашать </w:t>
      </w:r>
      <w:proofErr w:type="gramStart"/>
      <w:r w:rsidRPr="00E96648">
        <w:rPr>
          <w:rFonts w:ascii="Times New Roman" w:eastAsia="Times New Roman" w:hAnsi="Times New Roman" w:cs="Times New Roman"/>
          <w:lang w:eastAsia="ru-RU"/>
        </w:rPr>
        <w:t>информацию</w:t>
      </w:r>
      <w:proofErr w:type="gramEnd"/>
      <w:r w:rsidRPr="00E96648">
        <w:rPr>
          <w:rFonts w:ascii="Times New Roman" w:eastAsia="Times New Roman" w:hAnsi="Times New Roman" w:cs="Times New Roman"/>
          <w:lang w:eastAsia="ru-RU"/>
        </w:rPr>
        <w:t xml:space="preserve"> поступающую к ним. Никто, кроме членов Комиссии, не имеет доступа к информации.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2.14. Комиссия несет персональную ответственность за принятие решений.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2.15.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2.16. Решение Комиссии может быть обжаловано в установленном законодательством Российской Федерации порядке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b/>
          <w:bCs/>
          <w:lang w:eastAsia="ru-RU"/>
        </w:rPr>
        <w:t>3. Порядок работы Комиссии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lastRenderedPageBreak/>
        <w:t xml:space="preserve">3.1. Комиссия собирается по мере необходимости. Решение о проведении заседания Комиссии принимается ее председателем на основании обращения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(жалобы, заявления, предложения)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участника образовательных отношений не позднее 5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(примерный срок)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учебных дней с момента поступления такого обращения.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3.2.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3.3.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3.4. Комиссия принимает решение простым большинством голосов членов, присутствующих на заседании Комиссии.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3.5. В случае </w:t>
      </w:r>
      <w:proofErr w:type="gramStart"/>
      <w:r w:rsidRPr="00E96648">
        <w:rPr>
          <w:rFonts w:ascii="Times New Roman" w:eastAsia="Times New Roman" w:hAnsi="Times New Roman" w:cs="Times New Roman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E96648">
        <w:rPr>
          <w:rFonts w:ascii="Times New Roman" w:eastAsia="Times New Roman" w:hAnsi="Times New Roman" w:cs="Times New Roman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(законных представителей)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несовершеннолетних обучающихся, а также работников организации, Комиссия возлагает обязанности по устранению выявленных нарушений и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(или)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недопущению нарушений в будущем.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(локального нормативного акта)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и указывает срок исполнения решения.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b/>
          <w:bCs/>
          <w:lang w:eastAsia="ru-RU"/>
        </w:rPr>
        <w:t>4. Обеспечение деятельности Комиссии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4.1. Документация Комиссии выделяется в отдельное делопроизводство.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4.2. Заседания Комиссии оформляются отдельным протоколом.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4.3. Протоколы заседаний Комиссии сдаются вместе с отчетом за год руководителю Учреждения и хранятся в документах совета три года.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b/>
          <w:bCs/>
          <w:lang w:eastAsia="ru-RU"/>
        </w:rPr>
        <w:t>5. Права членов Комиссии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Комиссия имеет право:</w:t>
      </w:r>
    </w:p>
    <w:p w:rsidR="00E03ED5" w:rsidRPr="00E96648" w:rsidRDefault="00E03ED5" w:rsidP="00E03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руководителя;</w:t>
      </w:r>
    </w:p>
    <w:p w:rsidR="00E03ED5" w:rsidRPr="00E96648" w:rsidRDefault="00E03ED5" w:rsidP="00E03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принять решение по каждому спорному вопросу, относящемуся к ее компетенции;</w:t>
      </w:r>
    </w:p>
    <w:p w:rsidR="00E03ED5" w:rsidRPr="00E96648" w:rsidRDefault="00E03ED5" w:rsidP="00E03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запрашивать дополнительную документацию, материалы для проведения самостоятель</w:t>
      </w:r>
      <w:r w:rsidRPr="00E96648">
        <w:rPr>
          <w:rFonts w:ascii="Times New Roman" w:eastAsia="Times New Roman" w:hAnsi="Times New Roman" w:cs="Times New Roman"/>
          <w:lang w:eastAsia="ru-RU"/>
        </w:rPr>
        <w:softHyphen/>
        <w:t>ного изучения вопроса;</w:t>
      </w:r>
    </w:p>
    <w:p w:rsidR="00E03ED5" w:rsidRPr="00E96648" w:rsidRDefault="00E03ED5" w:rsidP="00E03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E03ED5" w:rsidRPr="00E96648" w:rsidRDefault="00E03ED5" w:rsidP="00E03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рекомендовать измене</w:t>
      </w:r>
      <w:r w:rsidR="009D603A" w:rsidRPr="00E96648">
        <w:rPr>
          <w:rFonts w:ascii="Times New Roman" w:eastAsia="Times New Roman" w:hAnsi="Times New Roman" w:cs="Times New Roman"/>
          <w:lang w:eastAsia="ru-RU"/>
        </w:rPr>
        <w:t>ния в локальных актах МДОУ</w:t>
      </w:r>
      <w:r w:rsidRPr="00E96648">
        <w:rPr>
          <w:rFonts w:ascii="Times New Roman" w:eastAsia="Times New Roman" w:hAnsi="Times New Roman" w:cs="Times New Roman"/>
          <w:lang w:eastAsia="ru-RU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b/>
          <w:bCs/>
          <w:lang w:eastAsia="ru-RU"/>
        </w:rPr>
        <w:t>6. Обязанности членов Комиссии</w:t>
      </w:r>
    </w:p>
    <w:p w:rsidR="00E03ED5" w:rsidRPr="00E96648" w:rsidRDefault="00E03ED5" w:rsidP="00E03ED5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b/>
          <w:bCs/>
          <w:lang w:eastAsia="ru-RU"/>
        </w:rPr>
        <w:t>Члены Комиссии обязаны:</w:t>
      </w:r>
    </w:p>
    <w:p w:rsidR="00E03ED5" w:rsidRPr="00E96648" w:rsidRDefault="00E03ED5" w:rsidP="00E03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присутствовать на всех заседаниях комиссии;</w:t>
      </w:r>
    </w:p>
    <w:p w:rsidR="00E03ED5" w:rsidRPr="00E96648" w:rsidRDefault="00E03ED5" w:rsidP="00E03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принимать активное участие в рассмотрении поданных заявлений в устной или письмен</w:t>
      </w:r>
      <w:r w:rsidRPr="00E96648">
        <w:rPr>
          <w:rFonts w:ascii="Times New Roman" w:eastAsia="Times New Roman" w:hAnsi="Times New Roman" w:cs="Times New Roman"/>
          <w:lang w:eastAsia="ru-RU"/>
        </w:rPr>
        <w:softHyphen/>
        <w:t>ной форме;</w:t>
      </w:r>
    </w:p>
    <w:p w:rsidR="00E03ED5" w:rsidRPr="00E96648" w:rsidRDefault="00E03ED5" w:rsidP="00E03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 xml:space="preserve">принимать решение по заявленному вопросу открытым голосованием </w:t>
      </w:r>
      <w:r w:rsidRPr="00E96648">
        <w:rPr>
          <w:rFonts w:ascii="Times New Roman" w:eastAsia="Times New Roman" w:hAnsi="Times New Roman" w:cs="Times New Roman"/>
          <w:i/>
          <w:iCs/>
          <w:lang w:eastAsia="ru-RU"/>
        </w:rPr>
        <w:t>(решение считается принятым, если за него проголосовало большинство членов комиссии при присутствии ее членов в полном составе)</w:t>
      </w:r>
      <w:r w:rsidRPr="00E96648">
        <w:rPr>
          <w:rFonts w:ascii="Times New Roman" w:eastAsia="Times New Roman" w:hAnsi="Times New Roman" w:cs="Times New Roman"/>
          <w:lang w:eastAsia="ru-RU"/>
        </w:rPr>
        <w:t>;</w:t>
      </w:r>
    </w:p>
    <w:p w:rsidR="00E03ED5" w:rsidRPr="00E96648" w:rsidRDefault="00E03ED5" w:rsidP="00E03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принимать своевременно решение, если не оговорены дополнительные сроки рассмотре</w:t>
      </w:r>
      <w:r w:rsidRPr="00E96648">
        <w:rPr>
          <w:rFonts w:ascii="Times New Roman" w:eastAsia="Times New Roman" w:hAnsi="Times New Roman" w:cs="Times New Roman"/>
          <w:lang w:eastAsia="ru-RU"/>
        </w:rPr>
        <w:softHyphen/>
        <w:t>ния заявления;</w:t>
      </w:r>
    </w:p>
    <w:p w:rsidR="00E03ED5" w:rsidRPr="00E96648" w:rsidRDefault="00E03ED5" w:rsidP="00E03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E96648">
        <w:rPr>
          <w:rFonts w:ascii="Times New Roman" w:eastAsia="Times New Roman" w:hAnsi="Times New Roman" w:cs="Times New Roman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7230C2" w:rsidRPr="00E96648" w:rsidRDefault="007230C2">
      <w:pPr>
        <w:rPr>
          <w:rFonts w:ascii="Times New Roman" w:hAnsi="Times New Roman" w:cs="Times New Roman"/>
        </w:rPr>
      </w:pPr>
    </w:p>
    <w:p w:rsidR="00717477" w:rsidRPr="00E96648" w:rsidRDefault="00717477">
      <w:pPr>
        <w:rPr>
          <w:rFonts w:ascii="Times New Roman" w:hAnsi="Times New Roman" w:cs="Times New Roman"/>
        </w:rPr>
      </w:pPr>
    </w:p>
    <w:p w:rsidR="00717477" w:rsidRPr="00E96648" w:rsidRDefault="00717477">
      <w:pPr>
        <w:rPr>
          <w:rFonts w:ascii="Times New Roman" w:hAnsi="Times New Roman" w:cs="Times New Roman"/>
        </w:rPr>
      </w:pPr>
    </w:p>
    <w:p w:rsidR="00717477" w:rsidRPr="00E96648" w:rsidRDefault="00717477">
      <w:pPr>
        <w:rPr>
          <w:rFonts w:ascii="Times New Roman" w:hAnsi="Times New Roman" w:cs="Times New Roman"/>
        </w:rPr>
      </w:pPr>
    </w:p>
    <w:p w:rsidR="00717477" w:rsidRDefault="00717477"/>
    <w:p w:rsidR="00717477" w:rsidRDefault="00717477"/>
    <w:p w:rsidR="00717477" w:rsidRDefault="00717477"/>
    <w:p w:rsidR="00717477" w:rsidRDefault="00717477"/>
    <w:p w:rsidR="00717477" w:rsidRDefault="00717477"/>
    <w:p w:rsidR="00717477" w:rsidRDefault="00717477"/>
    <w:p w:rsidR="00717477" w:rsidRDefault="00717477"/>
    <w:p w:rsidR="00717477" w:rsidRDefault="00717477"/>
    <w:p w:rsidR="00717477" w:rsidRDefault="00717477"/>
    <w:p w:rsidR="00717477" w:rsidRDefault="00717477"/>
    <w:p w:rsidR="00717477" w:rsidRDefault="00717477"/>
    <w:p w:rsidR="00717477" w:rsidRPr="00C523BB" w:rsidRDefault="00717477" w:rsidP="00717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3B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Pr="00C523BB">
        <w:rPr>
          <w:rFonts w:ascii="Times New Roman" w:hAnsi="Times New Roman" w:cs="Times New Roman"/>
          <w:sz w:val="28"/>
          <w:szCs w:val="28"/>
        </w:rPr>
        <w:t>Охотинский</w:t>
      </w:r>
      <w:proofErr w:type="spellEnd"/>
      <w:r w:rsidRPr="00C523BB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717477" w:rsidRPr="00C523BB" w:rsidRDefault="00717477" w:rsidP="00717477">
      <w:pPr>
        <w:rPr>
          <w:rFonts w:ascii="Times New Roman" w:hAnsi="Times New Roman" w:cs="Times New Roman"/>
          <w:sz w:val="28"/>
          <w:szCs w:val="28"/>
        </w:rPr>
      </w:pPr>
      <w:r w:rsidRPr="00C523BB">
        <w:rPr>
          <w:rFonts w:ascii="Times New Roman" w:hAnsi="Times New Roman" w:cs="Times New Roman"/>
          <w:sz w:val="28"/>
          <w:szCs w:val="28"/>
        </w:rPr>
        <w:t xml:space="preserve">№   22\1                                      </w:t>
      </w:r>
      <w:r w:rsidR="003D4975" w:rsidRPr="00C523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23BB">
        <w:rPr>
          <w:rFonts w:ascii="Times New Roman" w:hAnsi="Times New Roman" w:cs="Times New Roman"/>
          <w:sz w:val="28"/>
          <w:szCs w:val="28"/>
        </w:rPr>
        <w:t>«03» августа 2020 г.</w:t>
      </w:r>
    </w:p>
    <w:p w:rsidR="00717477" w:rsidRPr="00C523BB" w:rsidRDefault="00717477" w:rsidP="00717477">
      <w:pPr>
        <w:rPr>
          <w:rFonts w:ascii="Times New Roman" w:hAnsi="Times New Roman" w:cs="Times New Roman"/>
          <w:sz w:val="28"/>
          <w:szCs w:val="28"/>
        </w:rPr>
      </w:pPr>
    </w:p>
    <w:p w:rsidR="00717477" w:rsidRPr="00C523BB" w:rsidRDefault="00717477" w:rsidP="00717477">
      <w:pPr>
        <w:shd w:val="clear" w:color="auto" w:fill="FFFFFF"/>
        <w:spacing w:after="0" w:line="360" w:lineRule="auto"/>
        <w:ind w:firstLine="184"/>
        <w:rPr>
          <w:rFonts w:ascii="Times New Roman" w:hAnsi="Times New Roman" w:cs="Times New Roman"/>
          <w:sz w:val="28"/>
          <w:szCs w:val="28"/>
        </w:rPr>
      </w:pPr>
      <w:r w:rsidRPr="00C523BB">
        <w:rPr>
          <w:rFonts w:ascii="Times New Roman" w:hAnsi="Times New Roman" w:cs="Times New Roman"/>
          <w:sz w:val="28"/>
          <w:szCs w:val="28"/>
        </w:rPr>
        <w:t>На основании ст. 45 ч. 4 Федерального Закона № 273 «Об образовании в Российской Федерации» в целях защиты прав воспитанников</w:t>
      </w:r>
    </w:p>
    <w:p w:rsidR="00717477" w:rsidRPr="00C523BB" w:rsidRDefault="00717477" w:rsidP="00717477">
      <w:pPr>
        <w:shd w:val="clear" w:color="auto" w:fill="FFFFFF"/>
        <w:spacing w:after="0" w:line="360" w:lineRule="auto"/>
        <w:ind w:firstLine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BB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3D4975" w:rsidRPr="00C523BB" w:rsidRDefault="003D4975" w:rsidP="00717477">
      <w:pPr>
        <w:shd w:val="clear" w:color="auto" w:fill="FFFFFF"/>
        <w:spacing w:after="0" w:line="360" w:lineRule="auto"/>
        <w:ind w:firstLine="184"/>
        <w:jc w:val="center"/>
        <w:rPr>
          <w:rFonts w:ascii="Times New Roman" w:hAnsi="Times New Roman" w:cs="Times New Roman"/>
          <w:sz w:val="28"/>
          <w:szCs w:val="28"/>
        </w:rPr>
      </w:pPr>
    </w:p>
    <w:p w:rsidR="00717477" w:rsidRPr="00C523BB" w:rsidRDefault="003D4975" w:rsidP="0071747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в МДОУ </w:t>
      </w:r>
      <w:proofErr w:type="spellStart"/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Охотинском</w:t>
      </w:r>
      <w:proofErr w:type="spellEnd"/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комиссию по урегулированию споров между участни</w:t>
      </w:r>
      <w:r w:rsid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образовательных отношений  </w:t>
      </w:r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несовершеннолетних воспитанников и работников МДОУ.</w:t>
      </w:r>
    </w:p>
    <w:p w:rsidR="003D4975" w:rsidRPr="00C523BB" w:rsidRDefault="003D4975" w:rsidP="0071747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ввести со стороны МДОУ – воспитателя Перфильеву Ольгу Анатольевну, младшего воспитателя Перфильеву Марину Вячеславовну и заведующего </w:t>
      </w:r>
      <w:proofErr w:type="spellStart"/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Ракова</w:t>
      </w:r>
      <w:proofErr w:type="spellEnd"/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Геннадия Васильевича. </w:t>
      </w:r>
    </w:p>
    <w:p w:rsidR="00717477" w:rsidRPr="00C523BB" w:rsidRDefault="003D4975" w:rsidP="003D4975">
      <w:pPr>
        <w:pStyle w:val="a4"/>
        <w:shd w:val="clear" w:color="auto" w:fill="FFFFFF"/>
        <w:spacing w:after="0" w:line="360" w:lineRule="auto"/>
        <w:ind w:left="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родителей в комиссию ввести Баскакова Владимира Алексеевича, </w:t>
      </w:r>
      <w:proofErr w:type="spellStart"/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Демякову</w:t>
      </w:r>
      <w:proofErr w:type="spellEnd"/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Николаевну и </w:t>
      </w:r>
      <w:proofErr w:type="spellStart"/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Ледкову</w:t>
      </w:r>
      <w:proofErr w:type="spellEnd"/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Алену Юрьевну.</w:t>
      </w:r>
    </w:p>
    <w:p w:rsidR="003D4975" w:rsidRPr="00C523BB" w:rsidRDefault="003D4975" w:rsidP="003D4975">
      <w:pPr>
        <w:pStyle w:val="a4"/>
        <w:shd w:val="clear" w:color="auto" w:fill="FFFFFF"/>
        <w:spacing w:after="0" w:line="360" w:lineRule="auto"/>
        <w:ind w:left="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назначить избранную всеми членами комиссии  Перфильеву Марину Вячеславовну.</w:t>
      </w:r>
    </w:p>
    <w:p w:rsidR="003D4975" w:rsidRPr="00C523BB" w:rsidRDefault="003A0E8E" w:rsidP="003D497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состав комиссии избран на 1 год – срок работы комиссии до 03.08. 2021 года.</w:t>
      </w:r>
    </w:p>
    <w:p w:rsidR="003A0E8E" w:rsidRDefault="003A0E8E" w:rsidP="003D497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комиссии ее полномочия и права устанавливаются локальным актом МДОУ - Положением </w:t>
      </w:r>
      <w:r w:rsidR="00C523BB"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урегулированию </w:t>
      </w:r>
      <w:r w:rsidR="00C523BB"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споров между участниками образовательных отношений утвержденным 03.08.2020 г. </w:t>
      </w:r>
    </w:p>
    <w:p w:rsidR="00C523BB" w:rsidRDefault="00C523BB" w:rsidP="00C523BB">
      <w:pPr>
        <w:shd w:val="clear" w:color="auto" w:fill="FFFFFF"/>
        <w:spacing w:after="0" w:line="360" w:lineRule="auto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BB" w:rsidRPr="00C523BB" w:rsidRDefault="00C523BB" w:rsidP="00C523BB">
      <w:pPr>
        <w:shd w:val="clear" w:color="auto" w:fill="FFFFFF"/>
        <w:spacing w:after="0" w:line="360" w:lineRule="auto"/>
        <w:ind w:left="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                           Раков Г.В.</w:t>
      </w:r>
    </w:p>
    <w:sectPr w:rsidR="00C523BB" w:rsidRPr="00C523BB" w:rsidSect="007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9A3"/>
    <w:multiLevelType w:val="hybridMultilevel"/>
    <w:tmpl w:val="605295F6"/>
    <w:lvl w:ilvl="0" w:tplc="45B24ABC">
      <w:start w:val="1"/>
      <w:numFmt w:val="decimal"/>
      <w:lvlText w:val="%1."/>
      <w:lvlJc w:val="left"/>
      <w:pPr>
        <w:ind w:left="544" w:hanging="360"/>
      </w:pPr>
      <w:rPr>
        <w:rFonts w:eastAsiaTheme="minorHAns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">
    <w:nsid w:val="403039F2"/>
    <w:multiLevelType w:val="multilevel"/>
    <w:tmpl w:val="1A9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D755D"/>
    <w:multiLevelType w:val="multilevel"/>
    <w:tmpl w:val="930C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D5"/>
    <w:rsid w:val="000A0A71"/>
    <w:rsid w:val="000D6020"/>
    <w:rsid w:val="000E3E75"/>
    <w:rsid w:val="003A0E8E"/>
    <w:rsid w:val="003D4975"/>
    <w:rsid w:val="005869B2"/>
    <w:rsid w:val="00717477"/>
    <w:rsid w:val="007230C2"/>
    <w:rsid w:val="009D603A"/>
    <w:rsid w:val="00C523BB"/>
    <w:rsid w:val="00D8263C"/>
    <w:rsid w:val="00E03ED5"/>
    <w:rsid w:val="00E96648"/>
    <w:rsid w:val="00EB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ED5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03ED5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03ED5"/>
    <w:pPr>
      <w:spacing w:after="0" w:line="240" w:lineRule="auto"/>
      <w:ind w:left="489" w:right="489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69151">
      <w:bodyDiv w:val="1"/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497">
          <w:marLeft w:val="0"/>
          <w:marRight w:val="0"/>
          <w:marTop w:val="0"/>
          <w:marBottom w:val="0"/>
          <w:divBdr>
            <w:top w:val="single" w:sz="12" w:space="0" w:color="285F70"/>
            <w:left w:val="single" w:sz="12" w:space="0" w:color="285F70"/>
            <w:bottom w:val="single" w:sz="12" w:space="0" w:color="285F70"/>
            <w:right w:val="single" w:sz="12" w:space="0" w:color="285F70"/>
          </w:divBdr>
          <w:divsChild>
            <w:div w:id="18173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2020-09-10T08:36:00Z</cp:lastPrinted>
  <dcterms:created xsi:type="dcterms:W3CDTF">2020-09-08T08:36:00Z</dcterms:created>
  <dcterms:modified xsi:type="dcterms:W3CDTF">2020-09-10T08:39:00Z</dcterms:modified>
</cp:coreProperties>
</file>