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C2" w:rsidRPr="007F650B" w:rsidRDefault="007F650B">
      <w:pPr>
        <w:rPr>
          <w:b/>
          <w:sz w:val="28"/>
          <w:szCs w:val="28"/>
        </w:rPr>
      </w:pPr>
      <w:r w:rsidRPr="007F650B">
        <w:rPr>
          <w:b/>
          <w:sz w:val="28"/>
          <w:szCs w:val="28"/>
        </w:rPr>
        <w:t xml:space="preserve">ПРИНЯТО   </w:t>
      </w:r>
      <w:r w:rsidRPr="007F650B">
        <w:rPr>
          <w:b/>
        </w:rPr>
        <w:t xml:space="preserve">                                                                                               </w:t>
      </w:r>
      <w:r w:rsidRPr="007F650B">
        <w:rPr>
          <w:b/>
          <w:sz w:val="28"/>
          <w:szCs w:val="28"/>
        </w:rPr>
        <w:t>«УТВЕРЖДАЮ»</w:t>
      </w:r>
    </w:p>
    <w:p w:rsidR="007F650B" w:rsidRDefault="007F650B">
      <w:r>
        <w:t xml:space="preserve">педсоветом МДОУ </w:t>
      </w:r>
      <w:proofErr w:type="spellStart"/>
      <w:r>
        <w:t>Охотинского</w:t>
      </w:r>
      <w:proofErr w:type="spellEnd"/>
      <w:r>
        <w:t xml:space="preserve">                                                        заведующий МДОУ </w:t>
      </w:r>
      <w:proofErr w:type="spellStart"/>
      <w:r>
        <w:t>Охотинским</w:t>
      </w:r>
      <w:proofErr w:type="spellEnd"/>
    </w:p>
    <w:p w:rsidR="007F650B" w:rsidRDefault="007F650B">
      <w:r>
        <w:t>детского сада                                                                                           детским садом                     Раков Г.В.</w:t>
      </w:r>
    </w:p>
    <w:p w:rsidR="007F650B" w:rsidRDefault="00051F6D">
      <w:r>
        <w:t>протокол № 1 от 28.04.2023</w:t>
      </w:r>
      <w:r w:rsidR="007F650B">
        <w:t xml:space="preserve"> г.                               </w:t>
      </w:r>
      <w:r>
        <w:t xml:space="preserve">                              28.04.2023</w:t>
      </w:r>
      <w:r w:rsidR="007F650B">
        <w:t xml:space="preserve"> г.</w:t>
      </w:r>
    </w:p>
    <w:p w:rsidR="007F650B" w:rsidRDefault="007F650B"/>
    <w:p w:rsidR="007F650B" w:rsidRDefault="007F650B" w:rsidP="007F650B">
      <w:pPr>
        <w:jc w:val="center"/>
      </w:pPr>
    </w:p>
    <w:p w:rsidR="007F650B" w:rsidRPr="007F650B" w:rsidRDefault="007F650B" w:rsidP="007F650B">
      <w:pPr>
        <w:jc w:val="center"/>
        <w:rPr>
          <w:b/>
          <w:sz w:val="48"/>
          <w:szCs w:val="48"/>
        </w:rPr>
      </w:pPr>
      <w:r w:rsidRPr="007F650B">
        <w:rPr>
          <w:b/>
          <w:sz w:val="48"/>
          <w:szCs w:val="48"/>
        </w:rPr>
        <w:t>ПОРЯДОК</w:t>
      </w:r>
    </w:p>
    <w:p w:rsidR="007F650B" w:rsidRPr="007F650B" w:rsidRDefault="007F650B" w:rsidP="007F650B">
      <w:pPr>
        <w:jc w:val="center"/>
        <w:rPr>
          <w:sz w:val="40"/>
          <w:szCs w:val="40"/>
        </w:rPr>
      </w:pPr>
      <w:r w:rsidRPr="007F650B">
        <w:rPr>
          <w:sz w:val="40"/>
          <w:szCs w:val="40"/>
        </w:rPr>
        <w:t xml:space="preserve">приема детей на </w:t>
      </w:r>
      <w:proofErr w:type="gramStart"/>
      <w:r w:rsidRPr="007F650B">
        <w:rPr>
          <w:sz w:val="40"/>
          <w:szCs w:val="40"/>
        </w:rPr>
        <w:t>обучение</w:t>
      </w:r>
      <w:proofErr w:type="gramEnd"/>
      <w:r w:rsidRPr="007F650B">
        <w:rPr>
          <w:sz w:val="40"/>
          <w:szCs w:val="40"/>
        </w:rPr>
        <w:t xml:space="preserve"> по основной образовательной программе в МДОУ </w:t>
      </w:r>
      <w:proofErr w:type="spellStart"/>
      <w:r w:rsidRPr="007F650B">
        <w:rPr>
          <w:sz w:val="40"/>
          <w:szCs w:val="40"/>
        </w:rPr>
        <w:t>Охотинском</w:t>
      </w:r>
      <w:proofErr w:type="spellEnd"/>
      <w:r w:rsidRPr="007F650B">
        <w:rPr>
          <w:sz w:val="40"/>
          <w:szCs w:val="40"/>
        </w:rPr>
        <w:t xml:space="preserve"> детском саду </w:t>
      </w: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7F650B" w:rsidP="007F650B">
      <w:pPr>
        <w:jc w:val="center"/>
      </w:pPr>
    </w:p>
    <w:p w:rsidR="007F650B" w:rsidRDefault="00051F6D" w:rsidP="007F650B">
      <w:pPr>
        <w:jc w:val="center"/>
        <w:rPr>
          <w:sz w:val="32"/>
          <w:szCs w:val="32"/>
        </w:rPr>
      </w:pPr>
      <w:r>
        <w:rPr>
          <w:sz w:val="32"/>
          <w:szCs w:val="32"/>
        </w:rPr>
        <w:t>с. Охотино     2023</w:t>
      </w:r>
      <w:r w:rsidR="007F650B" w:rsidRPr="007F650B">
        <w:rPr>
          <w:sz w:val="32"/>
          <w:szCs w:val="32"/>
        </w:rPr>
        <w:t xml:space="preserve"> г.</w:t>
      </w:r>
    </w:p>
    <w:p w:rsidR="00E30F91" w:rsidRDefault="00E30F91" w:rsidP="007F650B">
      <w:pPr>
        <w:jc w:val="center"/>
        <w:rPr>
          <w:sz w:val="32"/>
          <w:szCs w:val="32"/>
        </w:rPr>
      </w:pPr>
    </w:p>
    <w:p w:rsidR="00767328" w:rsidRDefault="00767328" w:rsidP="00767328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Общие положения.</w:t>
      </w:r>
    </w:p>
    <w:p w:rsidR="00767328" w:rsidRDefault="00767328" w:rsidP="00767328">
      <w:pPr>
        <w:pStyle w:val="a3"/>
        <w:rPr>
          <w:sz w:val="28"/>
          <w:szCs w:val="28"/>
        </w:rPr>
      </w:pPr>
    </w:p>
    <w:p w:rsidR="00E30F91" w:rsidRDefault="002021CF" w:rsidP="0076732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</w:t>
      </w:r>
      <w:r w:rsidR="00EA2185">
        <w:rPr>
          <w:sz w:val="28"/>
          <w:szCs w:val="28"/>
        </w:rPr>
        <w:t xml:space="preserve"> Порядок приема воспитанников на обучение по основной образовательной программе дошкольного образован</w:t>
      </w:r>
      <w:r>
        <w:rPr>
          <w:sz w:val="28"/>
          <w:szCs w:val="28"/>
        </w:rPr>
        <w:t>ия (далее – Порядок) разработан</w:t>
      </w:r>
      <w:r w:rsidR="00EA2185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принят</w:t>
      </w:r>
      <w:r w:rsidR="00EA2185">
        <w:rPr>
          <w:sz w:val="28"/>
          <w:szCs w:val="28"/>
        </w:rPr>
        <w:t xml:space="preserve"> в соответствии с </w:t>
      </w:r>
      <w:r w:rsidR="00051F6D">
        <w:rPr>
          <w:sz w:val="28"/>
          <w:szCs w:val="28"/>
        </w:rPr>
        <w:t xml:space="preserve">Конституцией РФ, </w:t>
      </w:r>
      <w:r w:rsidR="00EA2185">
        <w:rPr>
          <w:sz w:val="28"/>
          <w:szCs w:val="28"/>
        </w:rPr>
        <w:t>п. 8 ч. 3 ст. 28 и ч. 2 ст. 30 Федерального Закона РФ № 273 ФЗ РФ от 29.12.2012 года «Об образовании в РФ</w:t>
      </w:r>
      <w:r>
        <w:rPr>
          <w:sz w:val="28"/>
          <w:szCs w:val="28"/>
        </w:rPr>
        <w:t>»</w:t>
      </w:r>
      <w:r w:rsidR="00051F6D">
        <w:rPr>
          <w:sz w:val="28"/>
          <w:szCs w:val="28"/>
        </w:rPr>
        <w:t xml:space="preserve"> с изменениями и дополнениями от 02.12.2019 г.</w:t>
      </w:r>
      <w:r>
        <w:rPr>
          <w:sz w:val="28"/>
          <w:szCs w:val="28"/>
        </w:rPr>
        <w:t xml:space="preserve">,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15.05.2020 года № 236</w:t>
      </w:r>
      <w:proofErr w:type="gramEnd"/>
      <w:r w:rsidR="00EA2185">
        <w:rPr>
          <w:sz w:val="28"/>
          <w:szCs w:val="28"/>
        </w:rPr>
        <w:t xml:space="preserve"> «Об утверждении Порядка приема на </w:t>
      </w:r>
      <w:proofErr w:type="gramStart"/>
      <w:r w:rsidR="00EA2185">
        <w:rPr>
          <w:sz w:val="28"/>
          <w:szCs w:val="28"/>
        </w:rPr>
        <w:t>обучение по</w:t>
      </w:r>
      <w:proofErr w:type="gramEnd"/>
      <w:r w:rsidR="00EA2185">
        <w:rPr>
          <w:sz w:val="28"/>
          <w:szCs w:val="28"/>
        </w:rPr>
        <w:t xml:space="preserve"> образовательным программам дошкольного образования» и определяет правила приема граждан РФ в муниципальное дошкольное образовательное учреждение </w:t>
      </w:r>
      <w:proofErr w:type="spellStart"/>
      <w:r w:rsidR="00EA2185">
        <w:rPr>
          <w:sz w:val="28"/>
          <w:szCs w:val="28"/>
        </w:rPr>
        <w:t>Охотинский</w:t>
      </w:r>
      <w:proofErr w:type="spellEnd"/>
      <w:r w:rsidR="00EA2185">
        <w:rPr>
          <w:sz w:val="28"/>
          <w:szCs w:val="28"/>
        </w:rPr>
        <w:t xml:space="preserve"> детский сад</w:t>
      </w:r>
      <w:r w:rsidR="009961B5">
        <w:rPr>
          <w:sz w:val="28"/>
          <w:szCs w:val="28"/>
        </w:rPr>
        <w:t xml:space="preserve"> (далее МДОУ)</w:t>
      </w:r>
      <w:r w:rsidR="00EA2185">
        <w:rPr>
          <w:sz w:val="28"/>
          <w:szCs w:val="28"/>
        </w:rPr>
        <w:t>.</w:t>
      </w:r>
    </w:p>
    <w:p w:rsidR="00A6614F" w:rsidRDefault="00A6614F" w:rsidP="00767328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комплектования воспитанниками МДОУ, не урегулированные настоящими Правилами, регламентируются законодательством РФ, локальными актами МДОУ.</w:t>
      </w:r>
    </w:p>
    <w:p w:rsidR="00A6614F" w:rsidRDefault="00A6614F" w:rsidP="007673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14F" w:rsidRDefault="00A6614F" w:rsidP="00A661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Комплектование образовательной организации.</w:t>
      </w:r>
    </w:p>
    <w:p w:rsidR="00A6614F" w:rsidRDefault="00A6614F" w:rsidP="00A6614F">
      <w:pPr>
        <w:pStyle w:val="a3"/>
        <w:rPr>
          <w:sz w:val="28"/>
          <w:szCs w:val="28"/>
        </w:rPr>
      </w:pPr>
    </w:p>
    <w:p w:rsidR="00EA2185" w:rsidRPr="00B726D5" w:rsidRDefault="00B726D5" w:rsidP="00B726D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AD2" w:rsidRPr="00B726D5">
        <w:rPr>
          <w:sz w:val="28"/>
          <w:szCs w:val="28"/>
        </w:rPr>
        <w:t>Прием иностранных граждан и лиц без гражданства, в том числе соотечественников за рубежом в детский сад осуществляется в соответствии с международными договорами РФ, Федеральным Законом № 273 « Об образовании в РФ» и настоящим Порядком.</w:t>
      </w:r>
    </w:p>
    <w:p w:rsidR="009961B5" w:rsidRPr="00B726D5" w:rsidRDefault="00B726D5" w:rsidP="00B726D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1B5" w:rsidRPr="00B726D5">
        <w:rPr>
          <w:sz w:val="28"/>
          <w:szCs w:val="28"/>
        </w:rPr>
        <w:t xml:space="preserve">Настоящий Порядок обеспечивает прием в образовательную организацию -  МДОУ  - всех граждан, имеющих право на получение дошкольного образования и проживающих на территории, за которой закреплен МДОУ  – Ярославская область, </w:t>
      </w:r>
      <w:proofErr w:type="spellStart"/>
      <w:r w:rsidR="009961B5" w:rsidRPr="00B726D5">
        <w:rPr>
          <w:sz w:val="28"/>
          <w:szCs w:val="28"/>
        </w:rPr>
        <w:t>Мышкинский</w:t>
      </w:r>
      <w:proofErr w:type="spellEnd"/>
      <w:r w:rsidR="009961B5" w:rsidRPr="00B726D5">
        <w:rPr>
          <w:sz w:val="28"/>
          <w:szCs w:val="28"/>
        </w:rPr>
        <w:t xml:space="preserve"> район территория </w:t>
      </w:r>
      <w:proofErr w:type="spellStart"/>
      <w:r w:rsidR="009961B5" w:rsidRPr="00B726D5">
        <w:rPr>
          <w:sz w:val="28"/>
          <w:szCs w:val="28"/>
        </w:rPr>
        <w:t>Охотинского</w:t>
      </w:r>
      <w:proofErr w:type="spellEnd"/>
      <w:r w:rsidR="009961B5" w:rsidRPr="00B726D5">
        <w:rPr>
          <w:sz w:val="28"/>
          <w:szCs w:val="28"/>
        </w:rPr>
        <w:t xml:space="preserve"> сельского поселения.</w:t>
      </w:r>
    </w:p>
    <w:p w:rsidR="00B726D5" w:rsidRPr="00B726D5" w:rsidRDefault="00B726D5" w:rsidP="00B726D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26D5">
        <w:rPr>
          <w:sz w:val="28"/>
          <w:szCs w:val="28"/>
        </w:rPr>
        <w:t xml:space="preserve">Списки </w:t>
      </w:r>
      <w:proofErr w:type="gramStart"/>
      <w:r w:rsidRPr="00B726D5">
        <w:rPr>
          <w:sz w:val="28"/>
          <w:szCs w:val="28"/>
        </w:rPr>
        <w:t>детей</w:t>
      </w:r>
      <w:proofErr w:type="gramEnd"/>
      <w:r w:rsidRPr="00B726D5">
        <w:rPr>
          <w:sz w:val="28"/>
          <w:szCs w:val="28"/>
        </w:rPr>
        <w:t xml:space="preserve"> которым предоставлены места в МДОУ, утверждаются приказом заведующего по состоянию на 1 сентября текущего года.</w:t>
      </w:r>
    </w:p>
    <w:p w:rsidR="00060AD2" w:rsidRPr="00B726D5" w:rsidRDefault="00B726D5" w:rsidP="00B726D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AD2" w:rsidRPr="00B726D5">
        <w:rPr>
          <w:sz w:val="28"/>
          <w:szCs w:val="28"/>
        </w:rPr>
        <w:t>Преимущественное право приема ребенка в детский сад имеют лица, пользующиеся льготами на первоочередное и внеочередное устройство ребенка в детский сад в соответствии с законодательством РФ:</w:t>
      </w:r>
    </w:p>
    <w:p w:rsidR="00060AD2" w:rsidRDefault="00060AD2" w:rsidP="00060AD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дети прокурорских работников,</w:t>
      </w:r>
    </w:p>
    <w:p w:rsidR="00060AD2" w:rsidRDefault="00060AD2" w:rsidP="00060AD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дети сотрудников Следственного комитета,</w:t>
      </w:r>
    </w:p>
    <w:p w:rsidR="00060AD2" w:rsidRDefault="00060AD2" w:rsidP="00060AD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дети судей,</w:t>
      </w:r>
    </w:p>
    <w:p w:rsidR="00060AD2" w:rsidRDefault="00060AD2" w:rsidP="00060AD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дети граждан, подвергшихся воздействию радиации,</w:t>
      </w:r>
    </w:p>
    <w:p w:rsidR="003A23F9" w:rsidRDefault="00060AD2" w:rsidP="00060AD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A23F9">
        <w:rPr>
          <w:sz w:val="28"/>
          <w:szCs w:val="28"/>
        </w:rPr>
        <w:t>дети сотрудников полиции, погибших или умерших вследс</w:t>
      </w:r>
      <w:r w:rsidR="000F733C">
        <w:rPr>
          <w:sz w:val="28"/>
          <w:szCs w:val="28"/>
        </w:rPr>
        <w:t>твие</w:t>
      </w:r>
      <w:r w:rsidR="003A23F9">
        <w:rPr>
          <w:sz w:val="28"/>
          <w:szCs w:val="28"/>
        </w:rPr>
        <w:t xml:space="preserve"> выполнения служебного долга,</w:t>
      </w:r>
    </w:p>
    <w:p w:rsidR="003A23F9" w:rsidRDefault="003A23F9" w:rsidP="00060A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дети военнослужащих и сотрудников федеральных органов исполнительной власти, участвующих в </w:t>
      </w:r>
      <w:proofErr w:type="spellStart"/>
      <w:r>
        <w:rPr>
          <w:sz w:val="28"/>
          <w:szCs w:val="28"/>
        </w:rPr>
        <w:t>контртеррористических</w:t>
      </w:r>
      <w:proofErr w:type="spellEnd"/>
      <w:r>
        <w:rPr>
          <w:sz w:val="28"/>
          <w:szCs w:val="28"/>
        </w:rPr>
        <w:t xml:space="preserve"> операциях на территории Кавказа,</w:t>
      </w:r>
    </w:p>
    <w:p w:rsidR="003A23F9" w:rsidRDefault="003A23F9" w:rsidP="00060AD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дети из многодетных семей,</w:t>
      </w:r>
    </w:p>
    <w:p w:rsidR="003A23F9" w:rsidRDefault="000F733C" w:rsidP="00060AD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дети инвалиды и дет</w:t>
      </w:r>
      <w:r w:rsidR="003A23F9">
        <w:rPr>
          <w:sz w:val="28"/>
          <w:szCs w:val="28"/>
        </w:rPr>
        <w:t>и, один из родителей которых является инвалидом,</w:t>
      </w:r>
    </w:p>
    <w:p w:rsidR="003A23F9" w:rsidRDefault="003A23F9" w:rsidP="00060AD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дети, находящиеся под опекой.</w:t>
      </w:r>
    </w:p>
    <w:p w:rsidR="00F0163D" w:rsidRDefault="00B726D5" w:rsidP="003A23F9">
      <w:pPr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</w:t>
      </w:r>
      <w:r w:rsidR="003A23F9">
        <w:rPr>
          <w:sz w:val="28"/>
          <w:szCs w:val="28"/>
        </w:rPr>
        <w:t xml:space="preserve"> В</w:t>
      </w:r>
      <w:proofErr w:type="gramEnd"/>
      <w:r w:rsidR="003A23F9">
        <w:rPr>
          <w:sz w:val="28"/>
          <w:szCs w:val="28"/>
        </w:rPr>
        <w:t xml:space="preserve"> приеме в детский сад может быть отказано</w:t>
      </w:r>
      <w:r w:rsidR="00F0163D">
        <w:rPr>
          <w:sz w:val="28"/>
          <w:szCs w:val="28"/>
        </w:rPr>
        <w:t xml:space="preserve"> только по причине отсутствия в нем свободных мест, за исключением случаев, предусмотренных ст. 88 ФЗ РФ № 273 «Об образовании в РФ».</w:t>
      </w:r>
    </w:p>
    <w:p w:rsidR="00B726D5" w:rsidRDefault="00B726D5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2.6  Заведующий обеспечивает прием в детский сад детей, проживающих в одной семье и имеющих общее место жительства. </w:t>
      </w:r>
      <w:proofErr w:type="gramStart"/>
      <w:r>
        <w:rPr>
          <w:sz w:val="28"/>
          <w:szCs w:val="28"/>
        </w:rPr>
        <w:t>Дети</w:t>
      </w:r>
      <w:r w:rsidR="00065DF6">
        <w:rPr>
          <w:sz w:val="28"/>
          <w:szCs w:val="28"/>
        </w:rPr>
        <w:t xml:space="preserve">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РФ, патронатную семью, </w:t>
      </w:r>
      <w:r>
        <w:rPr>
          <w:sz w:val="28"/>
          <w:szCs w:val="28"/>
        </w:rPr>
        <w:t xml:space="preserve"> имеют право преимущественного приема на обучение</w:t>
      </w:r>
      <w:r w:rsidRPr="00B726D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программам дошкольного образования в муниципальные образовательные организации</w:t>
      </w:r>
      <w:r w:rsidR="004D7AB4">
        <w:rPr>
          <w:sz w:val="28"/>
          <w:szCs w:val="28"/>
        </w:rPr>
        <w:t>, в котором обучаются его полнородные или не полнородные брат или сестра</w:t>
      </w:r>
      <w:r w:rsidR="00065DF6">
        <w:rPr>
          <w:sz w:val="28"/>
          <w:szCs w:val="28"/>
        </w:rPr>
        <w:t>, усыновленные (удочеренные) дети, опекунами (попечителями) которых являются родители (законные</w:t>
      </w:r>
      <w:proofErr w:type="gramEnd"/>
      <w:r w:rsidR="00065DF6">
        <w:rPr>
          <w:sz w:val="28"/>
          <w:szCs w:val="28"/>
        </w:rPr>
        <w:t xml:space="preserve"> представители) этого ребенка, или дети, родителями (законными представителями)</w:t>
      </w:r>
      <w:r w:rsidR="00065DF6" w:rsidRPr="00065DF6">
        <w:rPr>
          <w:sz w:val="28"/>
          <w:szCs w:val="28"/>
        </w:rPr>
        <w:t xml:space="preserve"> </w:t>
      </w:r>
      <w:r w:rsidR="00065DF6">
        <w:rPr>
          <w:sz w:val="28"/>
          <w:szCs w:val="28"/>
        </w:rPr>
        <w:t>которых являются опекуны (попечители) этого ребенка, за исключением  случаев, предусмотренных частями 5 и 6 ст. 67 ФЗ от 29.12.2012 года № 273-ФЗ « Об образовании в РФ».</w:t>
      </w:r>
    </w:p>
    <w:p w:rsidR="004D7AB4" w:rsidRDefault="004D7AB4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Прием в МДОУ детей, проживающих в одной семье и имеющих общее место жительства, осуществляется с учетом сохраняющегося неизменным и </w:t>
      </w:r>
      <w:r w:rsidR="00065DF6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первичным общего принципа территориальности по месту жительства в зависимости от того, проживает  ли несовершеннолетний, обладающий таким правом, на территории, за которой закреплена образовательная организация или нет.</w:t>
      </w:r>
    </w:p>
    <w:p w:rsidR="004D7AB4" w:rsidRDefault="004D7AB4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При недостаточности мест в МДОУ всем детям, проживающим в пределах закрепленной территории, у которых уже обучаются в МДОУ его полнородные или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 или сестра, </w:t>
      </w:r>
      <w:r w:rsidR="007047EB">
        <w:rPr>
          <w:sz w:val="28"/>
          <w:szCs w:val="28"/>
        </w:rPr>
        <w:t xml:space="preserve">усыновленные </w:t>
      </w:r>
      <w:r w:rsidR="007047EB">
        <w:rPr>
          <w:sz w:val="28"/>
          <w:szCs w:val="28"/>
        </w:rPr>
        <w:lastRenderedPageBreak/>
        <w:t xml:space="preserve">(удочеренные), находящиеся под опекой, патронатом дети  </w:t>
      </w:r>
      <w:r>
        <w:rPr>
          <w:sz w:val="28"/>
          <w:szCs w:val="28"/>
        </w:rPr>
        <w:t xml:space="preserve">несовершеннолетние будут иметь преимущественное право на зачисление. </w:t>
      </w:r>
    </w:p>
    <w:p w:rsidR="00060AD2" w:rsidRDefault="00B726D5" w:rsidP="003A23F9">
      <w:pPr>
        <w:rPr>
          <w:sz w:val="28"/>
          <w:szCs w:val="28"/>
        </w:rPr>
      </w:pPr>
      <w:r>
        <w:rPr>
          <w:sz w:val="28"/>
          <w:szCs w:val="28"/>
        </w:rPr>
        <w:t>2.7</w:t>
      </w:r>
      <w:r w:rsidR="00F0163D">
        <w:rPr>
          <w:sz w:val="28"/>
          <w:szCs w:val="28"/>
        </w:rPr>
        <w:t>. В случае отсутствия мест в детском саду родители (</w:t>
      </w:r>
      <w:r>
        <w:rPr>
          <w:sz w:val="28"/>
          <w:szCs w:val="28"/>
        </w:rPr>
        <w:t>законн</w:t>
      </w:r>
      <w:r w:rsidR="00F0163D">
        <w:rPr>
          <w:sz w:val="28"/>
          <w:szCs w:val="28"/>
        </w:rPr>
        <w:t xml:space="preserve">ые представители) </w:t>
      </w:r>
      <w:r w:rsidR="00060AD2" w:rsidRPr="003A23F9">
        <w:rPr>
          <w:sz w:val="28"/>
          <w:szCs w:val="28"/>
        </w:rPr>
        <w:t xml:space="preserve"> </w:t>
      </w:r>
      <w:r w:rsidR="00F0163D">
        <w:rPr>
          <w:sz w:val="28"/>
          <w:szCs w:val="28"/>
        </w:rPr>
        <w:t>ребенка для решения вопроса о его устройстве в другую дошкольную образовательную организацию обращаются непосредственно в комиссию по определению детей в детские сады.</w:t>
      </w:r>
    </w:p>
    <w:p w:rsidR="00F0163D" w:rsidRDefault="00E64863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F0163D">
        <w:rPr>
          <w:sz w:val="28"/>
          <w:szCs w:val="28"/>
        </w:rPr>
        <w:t xml:space="preserve">. В </w:t>
      </w:r>
      <w:proofErr w:type="spellStart"/>
      <w:r w:rsidR="00137BF9">
        <w:rPr>
          <w:sz w:val="28"/>
          <w:szCs w:val="28"/>
        </w:rPr>
        <w:t>Охотинский</w:t>
      </w:r>
      <w:proofErr w:type="spellEnd"/>
      <w:r w:rsidR="00137BF9">
        <w:rPr>
          <w:sz w:val="28"/>
          <w:szCs w:val="28"/>
        </w:rPr>
        <w:t xml:space="preserve"> </w:t>
      </w:r>
      <w:r w:rsidR="00F0163D">
        <w:rPr>
          <w:sz w:val="28"/>
          <w:szCs w:val="28"/>
        </w:rPr>
        <w:t>детский сад приним</w:t>
      </w:r>
      <w:r w:rsidR="00C8015D">
        <w:rPr>
          <w:sz w:val="28"/>
          <w:szCs w:val="28"/>
        </w:rPr>
        <w:t xml:space="preserve">аются дети в возрасте от 2- </w:t>
      </w:r>
      <w:proofErr w:type="spellStart"/>
      <w:r w:rsidR="00C8015D">
        <w:rPr>
          <w:sz w:val="28"/>
          <w:szCs w:val="28"/>
        </w:rPr>
        <w:t>х</w:t>
      </w:r>
      <w:proofErr w:type="spellEnd"/>
      <w:r w:rsidR="00C8015D">
        <w:rPr>
          <w:sz w:val="28"/>
          <w:szCs w:val="28"/>
        </w:rPr>
        <w:t xml:space="preserve"> месяцев</w:t>
      </w:r>
      <w:r w:rsidR="00687948">
        <w:rPr>
          <w:sz w:val="28"/>
          <w:szCs w:val="28"/>
        </w:rPr>
        <w:t xml:space="preserve"> и до возраста поступление ребенка в школу</w:t>
      </w:r>
      <w:r w:rsidR="00137BF9">
        <w:rPr>
          <w:sz w:val="28"/>
          <w:szCs w:val="28"/>
        </w:rPr>
        <w:t>.</w:t>
      </w:r>
      <w:r w:rsidR="00F0163D">
        <w:rPr>
          <w:sz w:val="28"/>
          <w:szCs w:val="28"/>
        </w:rPr>
        <w:t xml:space="preserve"> Прием в детский сад осуществляется в течение всего календарного года при наличии свободных мест.</w:t>
      </w:r>
    </w:p>
    <w:p w:rsidR="00F0163D" w:rsidRDefault="00E64863" w:rsidP="003A23F9">
      <w:pPr>
        <w:rPr>
          <w:sz w:val="28"/>
          <w:szCs w:val="28"/>
        </w:rPr>
      </w:pPr>
      <w:r>
        <w:rPr>
          <w:sz w:val="28"/>
          <w:szCs w:val="28"/>
        </w:rPr>
        <w:t>2.9</w:t>
      </w:r>
      <w:r w:rsidR="00661E22">
        <w:rPr>
          <w:sz w:val="28"/>
          <w:szCs w:val="28"/>
        </w:rPr>
        <w:t>. Прием в МДОУ</w:t>
      </w:r>
      <w:r w:rsidR="00F0163D">
        <w:rPr>
          <w:sz w:val="28"/>
          <w:szCs w:val="28"/>
        </w:rPr>
        <w:t xml:space="preserve"> осуществляется по личному заявлению родителей (законного представителя) ребенка при предъявлении оригинала документа, удостоверяющего личность родителя, либо оригинала документа, удостоверяющего личность иностранного гражданина и лица без гражданства в РФ в соответствии сост. 10</w:t>
      </w:r>
      <w:r w:rsidR="005A552B">
        <w:rPr>
          <w:sz w:val="28"/>
          <w:szCs w:val="28"/>
        </w:rPr>
        <w:t xml:space="preserve"> ФЗ № 115 от 25.07.2002 года «О правовом положении иностранных граждан в РФ».</w:t>
      </w:r>
    </w:p>
    <w:p w:rsidR="00661E22" w:rsidRDefault="00661E22" w:rsidP="003A23F9">
      <w:pPr>
        <w:rPr>
          <w:sz w:val="28"/>
          <w:szCs w:val="28"/>
        </w:rPr>
      </w:pPr>
      <w:r>
        <w:rPr>
          <w:sz w:val="28"/>
          <w:szCs w:val="28"/>
        </w:rPr>
        <w:tab/>
        <w:t>МДОУ</w:t>
      </w:r>
      <w:r w:rsidR="005A552B">
        <w:rPr>
          <w:sz w:val="28"/>
          <w:szCs w:val="28"/>
        </w:rPr>
        <w:t xml:space="preserve"> может осуществлять прием указанного заявления </w:t>
      </w:r>
      <w:r>
        <w:rPr>
          <w:sz w:val="28"/>
          <w:szCs w:val="28"/>
        </w:rPr>
        <w:t xml:space="preserve">на бумажном носителе  и (или) в электронной форме через единый портал государственных или муниципальных услуг (функций) и (или) региональные порталы </w:t>
      </w:r>
      <w:r w:rsidR="005A5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или муниципальных услуг (функций). </w:t>
      </w:r>
    </w:p>
    <w:p w:rsidR="005A552B" w:rsidRDefault="00E64863" w:rsidP="003A23F9">
      <w:pPr>
        <w:rPr>
          <w:sz w:val="28"/>
          <w:szCs w:val="28"/>
        </w:rPr>
      </w:pPr>
      <w:r>
        <w:rPr>
          <w:sz w:val="28"/>
          <w:szCs w:val="28"/>
        </w:rPr>
        <w:t>2.10</w:t>
      </w:r>
      <w:r w:rsidR="005A552B">
        <w:rPr>
          <w:sz w:val="28"/>
          <w:szCs w:val="28"/>
        </w:rPr>
        <w:t>. В заявлении родителями (законными представителями) ребенка указываются следующие сведения:</w:t>
      </w:r>
    </w:p>
    <w:p w:rsidR="007047EB" w:rsidRDefault="005A552B" w:rsidP="003A23F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а) фамилия, имя, отчество </w:t>
      </w:r>
      <w:r w:rsidR="00661E22">
        <w:rPr>
          <w:sz w:val="28"/>
          <w:szCs w:val="28"/>
        </w:rPr>
        <w:t xml:space="preserve">(последнее при наличии) </w:t>
      </w:r>
      <w:r w:rsidR="007047EB">
        <w:rPr>
          <w:sz w:val="28"/>
          <w:szCs w:val="28"/>
        </w:rPr>
        <w:t xml:space="preserve">ребенка;   </w:t>
      </w:r>
    </w:p>
    <w:p w:rsidR="005A552B" w:rsidRDefault="00661E22" w:rsidP="003A23F9">
      <w:pPr>
        <w:rPr>
          <w:sz w:val="28"/>
          <w:szCs w:val="28"/>
        </w:rPr>
      </w:pPr>
      <w:r>
        <w:rPr>
          <w:sz w:val="28"/>
          <w:szCs w:val="28"/>
        </w:rPr>
        <w:tab/>
        <w:t>б) дата  рождения ребенка;</w:t>
      </w:r>
    </w:p>
    <w:p w:rsidR="00661E22" w:rsidRDefault="00661E22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реквизиты свидетельства о рождении ребенка;</w:t>
      </w:r>
    </w:p>
    <w:p w:rsidR="00474DB1" w:rsidRDefault="00474DB1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           г) адрес места жительства</w:t>
      </w:r>
      <w:r w:rsidR="00773614">
        <w:rPr>
          <w:sz w:val="28"/>
          <w:szCs w:val="28"/>
        </w:rPr>
        <w:t xml:space="preserve"> (места пребывания, места фактического проживания) ребенка;</w:t>
      </w:r>
    </w:p>
    <w:p w:rsidR="005A552B" w:rsidRDefault="00773614" w:rsidP="003A23F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д</w:t>
      </w:r>
      <w:proofErr w:type="spellEnd"/>
      <w:r w:rsidR="005A552B">
        <w:rPr>
          <w:sz w:val="28"/>
          <w:szCs w:val="28"/>
        </w:rPr>
        <w:t xml:space="preserve">)  фамилия, имя, отчество </w:t>
      </w:r>
      <w:r w:rsidR="00661E22">
        <w:rPr>
          <w:sz w:val="28"/>
          <w:szCs w:val="28"/>
        </w:rPr>
        <w:t xml:space="preserve">(последнее при наличии) </w:t>
      </w:r>
      <w:r w:rsidR="005A552B">
        <w:rPr>
          <w:sz w:val="28"/>
          <w:szCs w:val="28"/>
        </w:rPr>
        <w:t>родителей (законных представителей) ребенка;</w:t>
      </w:r>
      <w:proofErr w:type="gramEnd"/>
    </w:p>
    <w:p w:rsidR="00661E22" w:rsidRDefault="00661E22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3614">
        <w:rPr>
          <w:sz w:val="28"/>
          <w:szCs w:val="28"/>
        </w:rPr>
        <w:t>е</w:t>
      </w:r>
      <w:r>
        <w:rPr>
          <w:sz w:val="28"/>
          <w:szCs w:val="28"/>
        </w:rPr>
        <w:t>) реквизиты документа, удостоверяющего личность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законного представителя) ребенка; </w:t>
      </w:r>
    </w:p>
    <w:p w:rsidR="00474DB1" w:rsidRDefault="00773614" w:rsidP="003A23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ж</w:t>
      </w:r>
      <w:r w:rsidR="00474DB1">
        <w:rPr>
          <w:sz w:val="28"/>
          <w:szCs w:val="28"/>
        </w:rPr>
        <w:t>) реквизиты документа, подтверждающего установление опеки (при наличии);</w:t>
      </w:r>
    </w:p>
    <w:p w:rsidR="00474DB1" w:rsidRDefault="00773614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з</w:t>
      </w:r>
      <w:proofErr w:type="spellEnd"/>
      <w:r w:rsidR="00474DB1">
        <w:rPr>
          <w:sz w:val="28"/>
          <w:szCs w:val="28"/>
        </w:rPr>
        <w:t>) адрес электронной почты, номер телефона (при наличии) родителей</w:t>
      </w:r>
      <w:r w:rsidR="007047EB">
        <w:rPr>
          <w:sz w:val="28"/>
          <w:szCs w:val="28"/>
        </w:rPr>
        <w:t xml:space="preserve"> </w:t>
      </w:r>
      <w:r w:rsidR="00474DB1">
        <w:rPr>
          <w:sz w:val="28"/>
          <w:szCs w:val="28"/>
        </w:rPr>
        <w:t>(законных представителей) ребенка;</w:t>
      </w:r>
    </w:p>
    <w:p w:rsidR="00474DB1" w:rsidRDefault="00773614" w:rsidP="003A23F9">
      <w:pPr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474DB1">
        <w:rPr>
          <w:sz w:val="28"/>
          <w:szCs w:val="28"/>
        </w:rPr>
        <w:t>)  о выборе языка образован</w:t>
      </w:r>
      <w:r w:rsidR="007047EB">
        <w:rPr>
          <w:sz w:val="28"/>
          <w:szCs w:val="28"/>
        </w:rPr>
        <w:t>ия, родного языка из числа народов РФ</w:t>
      </w:r>
      <w:r w:rsidR="00474DB1">
        <w:rPr>
          <w:sz w:val="28"/>
          <w:szCs w:val="28"/>
        </w:rPr>
        <w:t>, в том числе русского языка как родного языка;</w:t>
      </w:r>
    </w:p>
    <w:p w:rsidR="005A552B" w:rsidRDefault="00773614" w:rsidP="003A23F9">
      <w:pPr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474DB1">
        <w:rPr>
          <w:sz w:val="28"/>
          <w:szCs w:val="28"/>
        </w:rPr>
        <w:t xml:space="preserve">)  о потребности обучения ребенка по адаптированной образовательной программе дошкольного образования и (или) в создании специальных условий для организации и обучения ребенка-инвалида в соответствии с индивидуальной программой реабилитации инвалида </w:t>
      </w:r>
      <w:proofErr w:type="gramStart"/>
      <w:r w:rsidR="00474DB1">
        <w:rPr>
          <w:sz w:val="28"/>
          <w:szCs w:val="28"/>
        </w:rPr>
        <w:t xml:space="preserve">( </w:t>
      </w:r>
      <w:proofErr w:type="gramEnd"/>
      <w:r w:rsidR="00474DB1">
        <w:rPr>
          <w:sz w:val="28"/>
          <w:szCs w:val="28"/>
        </w:rPr>
        <w:t>при наличии);</w:t>
      </w:r>
    </w:p>
    <w:p w:rsidR="00474DB1" w:rsidRDefault="00773614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            л</w:t>
      </w:r>
      <w:r w:rsidR="00474DB1">
        <w:rPr>
          <w:sz w:val="28"/>
          <w:szCs w:val="28"/>
        </w:rPr>
        <w:t>) о направленности дошкольной группы;</w:t>
      </w:r>
    </w:p>
    <w:p w:rsidR="00474DB1" w:rsidRDefault="00773614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            м</w:t>
      </w:r>
      <w:r w:rsidR="00474DB1">
        <w:rPr>
          <w:sz w:val="28"/>
          <w:szCs w:val="28"/>
        </w:rPr>
        <w:t>) о необходимом режиме пребывания ребенка;</w:t>
      </w:r>
    </w:p>
    <w:p w:rsidR="00474DB1" w:rsidRDefault="00773614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н</w:t>
      </w:r>
      <w:proofErr w:type="spellEnd"/>
      <w:r w:rsidR="00474DB1">
        <w:rPr>
          <w:sz w:val="28"/>
          <w:szCs w:val="28"/>
        </w:rPr>
        <w:t>) о желаемой дате приема на обучение.</w:t>
      </w:r>
    </w:p>
    <w:p w:rsidR="00E64863" w:rsidRDefault="00494A0A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 муниципальных образовательных организациях, выбранных для приема и о наличии права на специальные меры поддержки (гарантии) отдельных категорий граждан и их семей (при необходимости). </w:t>
      </w:r>
    </w:p>
    <w:p w:rsidR="00494A0A" w:rsidRDefault="00494A0A" w:rsidP="003A23F9">
      <w:pPr>
        <w:rPr>
          <w:sz w:val="28"/>
          <w:szCs w:val="28"/>
        </w:rPr>
      </w:pPr>
      <w:r>
        <w:rPr>
          <w:sz w:val="28"/>
          <w:szCs w:val="28"/>
        </w:rPr>
        <w:t>При наличии у ребенка братьев и (или) сестер, проживающих с ним в одной семье и имеющих с ним одно место жительства, обучающихся в государственной или муниципальной образовательной организации, выбранной родителями (законными представителями) для приема ребенка, его родители (законные представители) дополнительно в заявлении для направления указывают фамилию (</w:t>
      </w:r>
      <w:proofErr w:type="spellStart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 имя (имена) отчеств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а)  (последнее при наличии) братьев и (или) сестер.</w:t>
      </w:r>
    </w:p>
    <w:p w:rsidR="00193D7E" w:rsidRDefault="00E64863" w:rsidP="003A23F9">
      <w:pPr>
        <w:rPr>
          <w:sz w:val="28"/>
          <w:szCs w:val="28"/>
        </w:rPr>
      </w:pPr>
      <w:r>
        <w:rPr>
          <w:sz w:val="28"/>
          <w:szCs w:val="28"/>
        </w:rPr>
        <w:t>2.11</w:t>
      </w:r>
      <w:r w:rsidR="00193D7E">
        <w:rPr>
          <w:sz w:val="28"/>
          <w:szCs w:val="28"/>
        </w:rPr>
        <w:t>. Прием детей в детский сад осуществляется на основании медицинского заключения по форме № 026\у-2000.</w:t>
      </w:r>
    </w:p>
    <w:p w:rsidR="00193D7E" w:rsidRDefault="00E64863" w:rsidP="003A23F9">
      <w:pPr>
        <w:rPr>
          <w:sz w:val="28"/>
          <w:szCs w:val="28"/>
        </w:rPr>
      </w:pPr>
      <w:r>
        <w:rPr>
          <w:sz w:val="28"/>
          <w:szCs w:val="28"/>
        </w:rPr>
        <w:t>2.12</w:t>
      </w:r>
      <w:r w:rsidR="00494A0A">
        <w:rPr>
          <w:sz w:val="28"/>
          <w:szCs w:val="28"/>
        </w:rPr>
        <w:t xml:space="preserve">. Для направления и (или) приема </w:t>
      </w:r>
      <w:r w:rsidR="001E5466">
        <w:rPr>
          <w:sz w:val="28"/>
          <w:szCs w:val="28"/>
        </w:rPr>
        <w:t xml:space="preserve">в образовательную организацию </w:t>
      </w:r>
      <w:r w:rsidR="00193D7E">
        <w:rPr>
          <w:sz w:val="28"/>
          <w:szCs w:val="28"/>
        </w:rPr>
        <w:t>родител</w:t>
      </w:r>
      <w:r w:rsidR="001E5466">
        <w:rPr>
          <w:sz w:val="28"/>
          <w:szCs w:val="28"/>
        </w:rPr>
        <w:t xml:space="preserve">и (законные представители) </w:t>
      </w:r>
      <w:r w:rsidR="00E87332">
        <w:rPr>
          <w:sz w:val="28"/>
          <w:szCs w:val="28"/>
        </w:rPr>
        <w:t>ребенка</w:t>
      </w:r>
      <w:r w:rsidR="001E5466">
        <w:rPr>
          <w:sz w:val="28"/>
          <w:szCs w:val="28"/>
        </w:rPr>
        <w:t>,</w:t>
      </w:r>
      <w:r w:rsidR="00193D7E">
        <w:rPr>
          <w:sz w:val="28"/>
          <w:szCs w:val="28"/>
        </w:rPr>
        <w:t xml:space="preserve"> предъявляют</w:t>
      </w:r>
      <w:r w:rsidR="001E5466">
        <w:rPr>
          <w:sz w:val="28"/>
          <w:szCs w:val="28"/>
        </w:rPr>
        <w:t xml:space="preserve"> следующие документы</w:t>
      </w:r>
      <w:r w:rsidR="00193D7E">
        <w:rPr>
          <w:sz w:val="28"/>
          <w:szCs w:val="28"/>
        </w:rPr>
        <w:t>:</w:t>
      </w:r>
    </w:p>
    <w:p w:rsidR="001E5466" w:rsidRDefault="001E5466" w:rsidP="003A23F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документ, устанавливающий личность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законного представителя) ребенка, либо документ удостоверяющий личность иностранного гражданина или лица без гражданства в Российской Федерации в соответствии со ст. 10 ФЗ от 25.07.202 года № 115 ФЗ « О правовом положении иностранных граждан в РФ»</w:t>
      </w:r>
    </w:p>
    <w:p w:rsidR="001E5466" w:rsidRDefault="001E5466" w:rsidP="003A23F9">
      <w:pPr>
        <w:rPr>
          <w:sz w:val="28"/>
          <w:szCs w:val="28"/>
        </w:rPr>
      </w:pPr>
      <w:r>
        <w:rPr>
          <w:sz w:val="28"/>
          <w:szCs w:val="28"/>
        </w:rPr>
        <w:tab/>
        <w:t>- свидетельство о рождении ребенка или для иностранных граждан или лиц без гражданства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документы, удостоверяющие личность ребенка и подтверждающие законность представления прав ребенка</w:t>
      </w:r>
    </w:p>
    <w:p w:rsidR="001E5466" w:rsidRDefault="001E5466" w:rsidP="003A23F9">
      <w:pPr>
        <w:rPr>
          <w:sz w:val="28"/>
          <w:szCs w:val="28"/>
        </w:rPr>
      </w:pPr>
      <w:r>
        <w:rPr>
          <w:sz w:val="28"/>
          <w:szCs w:val="28"/>
        </w:rPr>
        <w:tab/>
        <w:t>- документ, подтверждающий установление опеки (при необходимости)</w:t>
      </w:r>
    </w:p>
    <w:p w:rsidR="00B65355" w:rsidRDefault="001E5466" w:rsidP="003A23F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свидетельство о регистрации </w:t>
      </w:r>
      <w:r w:rsidR="00B65355">
        <w:rPr>
          <w:sz w:val="28"/>
          <w:szCs w:val="28"/>
        </w:rPr>
        <w:t xml:space="preserve"> ребенка по месту жительства</w:t>
      </w:r>
      <w:r w:rsidR="00193D7E">
        <w:rPr>
          <w:sz w:val="28"/>
          <w:szCs w:val="28"/>
        </w:rPr>
        <w:t xml:space="preserve"> </w:t>
      </w:r>
      <w:r w:rsidR="00B65355">
        <w:rPr>
          <w:sz w:val="28"/>
          <w:szCs w:val="28"/>
        </w:rPr>
        <w:t xml:space="preserve">или по месту пребывания на закрепленной территории или документ, содержащий сведения о </w:t>
      </w:r>
      <w:r>
        <w:rPr>
          <w:sz w:val="28"/>
          <w:szCs w:val="28"/>
        </w:rPr>
        <w:t>месте пребывания ребенка</w:t>
      </w:r>
      <w:r w:rsidR="00B65355">
        <w:rPr>
          <w:sz w:val="28"/>
          <w:szCs w:val="28"/>
        </w:rPr>
        <w:t>,</w:t>
      </w:r>
      <w:r>
        <w:rPr>
          <w:sz w:val="28"/>
          <w:szCs w:val="28"/>
        </w:rPr>
        <w:t xml:space="preserve"> месте фактического проживания ребенка</w:t>
      </w:r>
    </w:p>
    <w:p w:rsidR="001E5466" w:rsidRDefault="001E5466" w:rsidP="003A23F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документ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(при необходимости)</w:t>
      </w:r>
    </w:p>
    <w:p w:rsidR="00E64863" w:rsidRDefault="005A75FD" w:rsidP="003A23F9">
      <w:pPr>
        <w:rPr>
          <w:sz w:val="28"/>
          <w:szCs w:val="28"/>
        </w:rPr>
      </w:pPr>
      <w:r>
        <w:rPr>
          <w:sz w:val="28"/>
          <w:szCs w:val="28"/>
        </w:rPr>
        <w:tab/>
        <w:t>- документ, подтверждающий потребность в обучении в группе оздоровительной направленности (при необходимости)</w:t>
      </w:r>
      <w:r w:rsidR="00E64863">
        <w:rPr>
          <w:sz w:val="28"/>
          <w:szCs w:val="28"/>
        </w:rPr>
        <w:t>.</w:t>
      </w:r>
    </w:p>
    <w:p w:rsidR="005A75FD" w:rsidRDefault="005A75FD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Родители (законные представители ребенка), являющиеся иностранными гражданами и лицами без гражданства, дополнительно предъявляют документ, подтверждающий право заявителя на пребывание в РФ. Иностранные граждане и лица без гражданства все документы представляют на русском языке или вместе с заверенным  переводом на русский язык.</w:t>
      </w:r>
    </w:p>
    <w:p w:rsidR="00E64863" w:rsidRDefault="00B65355" w:rsidP="003A23F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E6BA4">
        <w:rPr>
          <w:sz w:val="28"/>
          <w:szCs w:val="28"/>
        </w:rPr>
        <w:t>Копии предъявляемых до</w:t>
      </w:r>
      <w:r w:rsidR="005A75FD">
        <w:rPr>
          <w:sz w:val="28"/>
          <w:szCs w:val="28"/>
        </w:rPr>
        <w:t>кументов хранятся в МДОУ</w:t>
      </w:r>
      <w:r w:rsidR="007E6BA4">
        <w:rPr>
          <w:sz w:val="28"/>
          <w:szCs w:val="28"/>
        </w:rPr>
        <w:t xml:space="preserve"> на время обучения ребенка.</w:t>
      </w:r>
    </w:p>
    <w:p w:rsidR="007E6BA4" w:rsidRDefault="00E64863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6BA4">
        <w:rPr>
          <w:sz w:val="28"/>
          <w:szCs w:val="28"/>
        </w:rPr>
        <w:t>Дети с ограниченными возможностями здоровья принимаются на обучение адаптированной образовательной программе дошкольного образования только с согласия родителей и на основании рекомендаций город</w:t>
      </w:r>
      <w:r>
        <w:rPr>
          <w:sz w:val="28"/>
          <w:szCs w:val="28"/>
        </w:rPr>
        <w:t>с</w:t>
      </w:r>
      <w:r w:rsidR="007E6BA4">
        <w:rPr>
          <w:sz w:val="28"/>
          <w:szCs w:val="28"/>
        </w:rPr>
        <w:t xml:space="preserve">кой </w:t>
      </w:r>
      <w:proofErr w:type="spellStart"/>
      <w:r w:rsidR="007E6BA4">
        <w:rPr>
          <w:sz w:val="28"/>
          <w:szCs w:val="28"/>
        </w:rPr>
        <w:t>психолого-медико-педагогической</w:t>
      </w:r>
      <w:proofErr w:type="spellEnd"/>
      <w:r w:rsidR="007E6BA4">
        <w:rPr>
          <w:sz w:val="28"/>
          <w:szCs w:val="28"/>
        </w:rPr>
        <w:t xml:space="preserve"> комиссии.</w:t>
      </w:r>
    </w:p>
    <w:p w:rsidR="00F0163D" w:rsidRDefault="007E6BA4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Факт ознакомления родителей ребенка, в том числе через информационные сети общего пользования, с лицензией на осуществление образовательной деятельности</w:t>
      </w:r>
      <w:r w:rsidR="00625374">
        <w:rPr>
          <w:sz w:val="28"/>
          <w:szCs w:val="28"/>
        </w:rPr>
        <w:t>, уставом детского сада, осно</w:t>
      </w:r>
      <w:r w:rsidR="00E64863">
        <w:rPr>
          <w:sz w:val="28"/>
          <w:szCs w:val="28"/>
        </w:rPr>
        <w:t xml:space="preserve">вной образовательной </w:t>
      </w:r>
      <w:r w:rsidR="00E64863">
        <w:rPr>
          <w:sz w:val="28"/>
          <w:szCs w:val="28"/>
        </w:rPr>
        <w:lastRenderedPageBreak/>
        <w:t>программой,</w:t>
      </w:r>
      <w:r w:rsidR="00625374">
        <w:rPr>
          <w:sz w:val="28"/>
          <w:szCs w:val="28"/>
        </w:rPr>
        <w:t xml:space="preserve">  Положением о порядке взимания родительской платы за содержание ребенка в муниципальных образовательных учреждениях </w:t>
      </w:r>
      <w:proofErr w:type="spellStart"/>
      <w:r w:rsidR="00625374">
        <w:rPr>
          <w:sz w:val="28"/>
          <w:szCs w:val="28"/>
        </w:rPr>
        <w:t>Мышкинского</w:t>
      </w:r>
      <w:proofErr w:type="spellEnd"/>
      <w:r w:rsidR="00625374">
        <w:rPr>
          <w:sz w:val="28"/>
          <w:szCs w:val="28"/>
        </w:rPr>
        <w:t xml:space="preserve"> муниципального района и другими документами, регламентирующими организацию образовательного процесса в детском саду</w:t>
      </w:r>
      <w:r w:rsidR="00553B7F">
        <w:rPr>
          <w:sz w:val="28"/>
          <w:szCs w:val="28"/>
        </w:rPr>
        <w:t>,</w:t>
      </w:r>
      <w:r w:rsidR="00625374">
        <w:rPr>
          <w:sz w:val="28"/>
          <w:szCs w:val="28"/>
        </w:rPr>
        <w:t xml:space="preserve"> фиксируется в заявлении о приеме и заверяется личной подписью родителей</w:t>
      </w:r>
      <w:proofErr w:type="gramEnd"/>
      <w:r w:rsidR="00625374">
        <w:rPr>
          <w:sz w:val="28"/>
          <w:szCs w:val="28"/>
        </w:rPr>
        <w:t xml:space="preserve"> (законных представителей).</w:t>
      </w:r>
    </w:p>
    <w:p w:rsidR="00625374" w:rsidRDefault="00E64863" w:rsidP="003A23F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625374">
        <w:rPr>
          <w:sz w:val="28"/>
          <w:szCs w:val="28"/>
        </w:rPr>
        <w:t>Подписью родителей ребенка также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625374" w:rsidRDefault="00564A58" w:rsidP="00E648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ребенка могут направить заявление о приеме в детский сад почтовым сообщением с уведомлением о вручении посредством официального сайта учредителя детского сада в информационно-телекоммуникационной сети Интернет федеральной государственной информационной системы «Единый портал государственных и муниципальных услуг (функций) в порядке предоставления государственной и муниципальной услуги.</w:t>
      </w:r>
    </w:p>
    <w:p w:rsidR="00564A58" w:rsidRDefault="00564A58" w:rsidP="00E648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2EB">
        <w:rPr>
          <w:sz w:val="28"/>
          <w:szCs w:val="28"/>
        </w:rPr>
        <w:t>Оригинал паспорта или иного документа, удостоверяющего личность родителей (законных представителей) и другие документы в соответствии с п. 7 настоящего Порядка предъявляются заведующему детским садом в сроки, определяемые учредителем образовательной организации до начала посещения ребенком детского сада.</w:t>
      </w:r>
    </w:p>
    <w:p w:rsidR="006612EB" w:rsidRDefault="002D2F04" w:rsidP="00E648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заведующим  в журнале приема заявлений о приеме в детский сад. После регистрации заявления родителям выдается расписка в получении документов, содержащая информацию о перечне представленных документов. Расписка заверяется подписью заведующего и печатью образовательной организации.</w:t>
      </w:r>
    </w:p>
    <w:p w:rsidR="002D2F04" w:rsidRDefault="002D2F04" w:rsidP="00E648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0B5">
        <w:rPr>
          <w:sz w:val="28"/>
          <w:szCs w:val="28"/>
        </w:rPr>
        <w:t>Дети, родители которых не представили необходимые для приема документы в соответствии с п. 10 настоящего Порядка остаются на учете детей, нуждающихся в предоставлении места в детском саду. Место в детском саду ребенку предоставляется  при освобождении мест в группе в течени</w:t>
      </w:r>
      <w:proofErr w:type="gramStart"/>
      <w:r w:rsidR="00FE70B5">
        <w:rPr>
          <w:sz w:val="28"/>
          <w:szCs w:val="28"/>
        </w:rPr>
        <w:t>и</w:t>
      </w:r>
      <w:proofErr w:type="gramEnd"/>
      <w:r w:rsidR="00FE70B5">
        <w:rPr>
          <w:sz w:val="28"/>
          <w:szCs w:val="28"/>
        </w:rPr>
        <w:t xml:space="preserve"> года.</w:t>
      </w:r>
    </w:p>
    <w:p w:rsidR="00FE70B5" w:rsidRDefault="00FE70B5" w:rsidP="00E6486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После при</w:t>
      </w:r>
      <w:r w:rsidR="005A75FD">
        <w:rPr>
          <w:sz w:val="28"/>
          <w:szCs w:val="28"/>
        </w:rPr>
        <w:t>е</w:t>
      </w:r>
      <w:r>
        <w:rPr>
          <w:sz w:val="28"/>
          <w:szCs w:val="28"/>
        </w:rPr>
        <w:t>ма документов, указанных в п. 10 настоящего Порядка, детский сад заключает договор об образовании по образовательным программам дошкольного образования с родителями ребенка.</w:t>
      </w:r>
      <w:r w:rsidR="004E2AE1">
        <w:rPr>
          <w:sz w:val="28"/>
          <w:szCs w:val="28"/>
        </w:rPr>
        <w:t xml:space="preserve"> </w:t>
      </w:r>
    </w:p>
    <w:p w:rsidR="004E2AE1" w:rsidRDefault="004E2AE1" w:rsidP="003A23F9">
      <w:pPr>
        <w:rPr>
          <w:sz w:val="28"/>
          <w:szCs w:val="28"/>
        </w:rPr>
      </w:pPr>
      <w:r>
        <w:rPr>
          <w:sz w:val="28"/>
          <w:szCs w:val="28"/>
        </w:rPr>
        <w:t>Договор включает в себя взаимные права, обязанности, ответственность сторон, возникающие в процессе воспитания, обучения, развития, присмотра, ухода за детьми, длительность пребывания ребенка в детском с</w:t>
      </w:r>
      <w:r w:rsidR="001E11BF">
        <w:rPr>
          <w:sz w:val="28"/>
          <w:szCs w:val="28"/>
        </w:rPr>
        <w:t>аду, а также размер оплаты</w:t>
      </w:r>
      <w:r>
        <w:rPr>
          <w:sz w:val="28"/>
          <w:szCs w:val="28"/>
        </w:rPr>
        <w:t>, взимаемой с родителей за присмотр и уход за ребенком в детском саду.</w:t>
      </w:r>
    </w:p>
    <w:p w:rsidR="004E2AE1" w:rsidRDefault="001E11BF" w:rsidP="00E648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Заведующий МДОУ</w:t>
      </w:r>
      <w:r w:rsidR="004E2AE1">
        <w:rPr>
          <w:sz w:val="28"/>
          <w:szCs w:val="28"/>
        </w:rPr>
        <w:t xml:space="preserve"> издает приказ о зачислении ребенка в </w:t>
      </w:r>
      <w:r>
        <w:rPr>
          <w:sz w:val="28"/>
          <w:szCs w:val="28"/>
        </w:rPr>
        <w:t xml:space="preserve"> МДОУ</w:t>
      </w:r>
      <w:r w:rsidR="004E2AE1">
        <w:rPr>
          <w:sz w:val="28"/>
          <w:szCs w:val="28"/>
        </w:rPr>
        <w:t xml:space="preserve"> в </w:t>
      </w:r>
      <w:r w:rsidR="00553B7F">
        <w:rPr>
          <w:sz w:val="28"/>
          <w:szCs w:val="28"/>
        </w:rPr>
        <w:t>течение</w:t>
      </w:r>
      <w:r w:rsidR="004E2AE1">
        <w:rPr>
          <w:sz w:val="28"/>
          <w:szCs w:val="28"/>
        </w:rPr>
        <w:t xml:space="preserve"> 3-х рабочих дней после заключения договора.</w:t>
      </w:r>
      <w:r>
        <w:rPr>
          <w:sz w:val="28"/>
          <w:szCs w:val="28"/>
        </w:rPr>
        <w:t xml:space="preserve"> Приказ (распорядительный акт) в трехдневный срок после издания размещается на информационном стенде МДОУ. На официальном сайте в сети Интернет,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E2AE1" w:rsidRDefault="004E2AE1" w:rsidP="00E648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После издания приказа ребенок снимается с учета детей, нуждающихся в  предоставлении  места в </w:t>
      </w:r>
      <w:r w:rsidR="001E11BF">
        <w:rPr>
          <w:sz w:val="28"/>
          <w:szCs w:val="28"/>
        </w:rPr>
        <w:t xml:space="preserve">государственной или муниципальной </w:t>
      </w:r>
      <w:r>
        <w:rPr>
          <w:sz w:val="28"/>
          <w:szCs w:val="28"/>
        </w:rPr>
        <w:t>дошкольной образовательной организации.</w:t>
      </w:r>
    </w:p>
    <w:p w:rsidR="004E2AE1" w:rsidRDefault="004E2AE1" w:rsidP="00E648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каждого ребенка, зачисленного в детский сад, заводится личное дело</w:t>
      </w:r>
      <w:r w:rsidR="001E11BF">
        <w:rPr>
          <w:sz w:val="28"/>
          <w:szCs w:val="28"/>
        </w:rPr>
        <w:t xml:space="preserve">, в котором хранятся все </w:t>
      </w:r>
      <w:r>
        <w:rPr>
          <w:sz w:val="28"/>
          <w:szCs w:val="28"/>
        </w:rPr>
        <w:t xml:space="preserve"> документы</w:t>
      </w:r>
      <w:r w:rsidR="001E11BF">
        <w:rPr>
          <w:sz w:val="28"/>
          <w:szCs w:val="28"/>
        </w:rPr>
        <w:t>, предоставленные родителями (законными представителями)</w:t>
      </w:r>
      <w:r>
        <w:rPr>
          <w:sz w:val="28"/>
          <w:szCs w:val="28"/>
        </w:rPr>
        <w:t>.</w:t>
      </w:r>
    </w:p>
    <w:p w:rsidR="004E2AE1" w:rsidRDefault="004E2AE1" w:rsidP="003A23F9">
      <w:pPr>
        <w:rPr>
          <w:sz w:val="28"/>
          <w:szCs w:val="28"/>
        </w:rPr>
      </w:pPr>
    </w:p>
    <w:p w:rsidR="002D2F04" w:rsidRPr="003A23F9" w:rsidRDefault="002D2F04" w:rsidP="003A23F9">
      <w:pPr>
        <w:rPr>
          <w:sz w:val="28"/>
          <w:szCs w:val="28"/>
        </w:rPr>
      </w:pPr>
    </w:p>
    <w:sectPr w:rsidR="002D2F04" w:rsidRPr="003A23F9" w:rsidSect="0072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61F"/>
    <w:multiLevelType w:val="multilevel"/>
    <w:tmpl w:val="34D4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650B"/>
    <w:rsid w:val="00051F6D"/>
    <w:rsid w:val="00060AD2"/>
    <w:rsid w:val="00065DF6"/>
    <w:rsid w:val="000B6A2A"/>
    <w:rsid w:val="000E5452"/>
    <w:rsid w:val="000F733C"/>
    <w:rsid w:val="00137BF9"/>
    <w:rsid w:val="00193D7E"/>
    <w:rsid w:val="001E11BF"/>
    <w:rsid w:val="001E5466"/>
    <w:rsid w:val="002021CF"/>
    <w:rsid w:val="002D2F04"/>
    <w:rsid w:val="00354173"/>
    <w:rsid w:val="003A23F9"/>
    <w:rsid w:val="00474DB1"/>
    <w:rsid w:val="00494A0A"/>
    <w:rsid w:val="004D7AB4"/>
    <w:rsid w:val="004E2AE1"/>
    <w:rsid w:val="00553B7F"/>
    <w:rsid w:val="00564A58"/>
    <w:rsid w:val="00565D1A"/>
    <w:rsid w:val="005A552B"/>
    <w:rsid w:val="005A75FD"/>
    <w:rsid w:val="00625374"/>
    <w:rsid w:val="006612EB"/>
    <w:rsid w:val="00661E22"/>
    <w:rsid w:val="00670B23"/>
    <w:rsid w:val="00687948"/>
    <w:rsid w:val="007047EB"/>
    <w:rsid w:val="007230C2"/>
    <w:rsid w:val="00767328"/>
    <w:rsid w:val="00773614"/>
    <w:rsid w:val="007E6BA4"/>
    <w:rsid w:val="007F650B"/>
    <w:rsid w:val="00973A93"/>
    <w:rsid w:val="009961B5"/>
    <w:rsid w:val="00A6614F"/>
    <w:rsid w:val="00AF17E7"/>
    <w:rsid w:val="00AF79EE"/>
    <w:rsid w:val="00B65355"/>
    <w:rsid w:val="00B726D5"/>
    <w:rsid w:val="00C55CFC"/>
    <w:rsid w:val="00C8015D"/>
    <w:rsid w:val="00E30F91"/>
    <w:rsid w:val="00E64863"/>
    <w:rsid w:val="00E87332"/>
    <w:rsid w:val="00EA2185"/>
    <w:rsid w:val="00F0163D"/>
    <w:rsid w:val="00F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2020-03-20T08:30:00Z</dcterms:created>
  <dcterms:modified xsi:type="dcterms:W3CDTF">2023-04-27T11:47:00Z</dcterms:modified>
</cp:coreProperties>
</file>