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FB" w:rsidRDefault="00660F7E" w:rsidP="00246B14">
      <w:pPr>
        <w:rPr>
          <w:sz w:val="28"/>
          <w:szCs w:val="28"/>
        </w:rPr>
      </w:pPr>
      <w:r>
        <w:rPr>
          <w:noProof/>
          <w:sz w:val="28"/>
          <w:szCs w:val="28"/>
          <w:lang w:eastAsia="ru-RU"/>
        </w:rPr>
        <w:drawing>
          <wp:inline distT="0" distB="0" distL="0" distR="0">
            <wp:extent cx="5940425" cy="8292257"/>
            <wp:effectExtent l="19050" t="0" r="3175" b="0"/>
            <wp:docPr id="1" name="Рисунок 1" descr="D:\Работа\Программа образования\1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Программа образования\1 лист.jpeg"/>
                    <pic:cNvPicPr>
                      <a:picLocks noChangeAspect="1" noChangeArrowheads="1"/>
                    </pic:cNvPicPr>
                  </pic:nvPicPr>
                  <pic:blipFill>
                    <a:blip r:embed="rId4" cstate="print"/>
                    <a:srcRect/>
                    <a:stretch>
                      <a:fillRect/>
                    </a:stretch>
                  </pic:blipFill>
                  <pic:spPr bwMode="auto">
                    <a:xfrm>
                      <a:off x="0" y="0"/>
                      <a:ext cx="5940425" cy="8292257"/>
                    </a:xfrm>
                    <a:prstGeom prst="rect">
                      <a:avLst/>
                    </a:prstGeom>
                    <a:noFill/>
                    <a:ln w="9525">
                      <a:noFill/>
                      <a:miter lim="800000"/>
                      <a:headEnd/>
                      <a:tailEnd/>
                    </a:ln>
                  </pic:spPr>
                </pic:pic>
              </a:graphicData>
            </a:graphic>
          </wp:inline>
        </w:drawing>
      </w:r>
    </w:p>
    <w:p w:rsidR="00C642FB" w:rsidRDefault="00C642FB" w:rsidP="00246B14">
      <w:pPr>
        <w:rPr>
          <w:sz w:val="28"/>
          <w:szCs w:val="28"/>
        </w:rPr>
      </w:pPr>
    </w:p>
    <w:p w:rsidR="00C642FB" w:rsidRDefault="00C642FB" w:rsidP="00246B14">
      <w:pPr>
        <w:rPr>
          <w:sz w:val="28"/>
          <w:szCs w:val="28"/>
        </w:rPr>
      </w:pPr>
    </w:p>
    <w:p w:rsidR="00246B14" w:rsidRPr="00683887" w:rsidRDefault="00246B14" w:rsidP="00246B14">
      <w:pPr>
        <w:rPr>
          <w:b/>
          <w:sz w:val="32"/>
          <w:szCs w:val="32"/>
        </w:rPr>
      </w:pPr>
      <w:r w:rsidRPr="00683887">
        <w:rPr>
          <w:b/>
          <w:sz w:val="32"/>
          <w:szCs w:val="32"/>
        </w:rPr>
        <w:lastRenderedPageBreak/>
        <w:t>СОДЕРЖАНИЕ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Пояснительная записка        3</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РАЗДЕЛ 1. ЦЕЛЕВЫЕ ОРИЕНТИРЫ И ПЛАНИРУЕМЫЕ РЕЗУЛЬТАТЫ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Особенности воспитательного пр</w:t>
      </w:r>
      <w:r w:rsidR="00473579">
        <w:rPr>
          <w:rFonts w:ascii="Times New Roman" w:hAnsi="Times New Roman" w:cs="Times New Roman"/>
          <w:sz w:val="28"/>
          <w:szCs w:val="28"/>
        </w:rPr>
        <w:t xml:space="preserve">оцесса в МДОУ </w:t>
      </w:r>
      <w:proofErr w:type="spellStart"/>
      <w:r w:rsidR="00473579">
        <w:rPr>
          <w:rFonts w:ascii="Times New Roman" w:hAnsi="Times New Roman" w:cs="Times New Roman"/>
          <w:sz w:val="28"/>
          <w:szCs w:val="28"/>
        </w:rPr>
        <w:t>Охотинский</w:t>
      </w:r>
      <w:proofErr w:type="spellEnd"/>
      <w:r w:rsidR="00473579">
        <w:rPr>
          <w:rFonts w:ascii="Times New Roman" w:hAnsi="Times New Roman" w:cs="Times New Roman"/>
          <w:sz w:val="28"/>
          <w:szCs w:val="28"/>
        </w:rPr>
        <w:t xml:space="preserve"> детский сад</w:t>
      </w:r>
      <w:r w:rsidRPr="00473579">
        <w:rPr>
          <w:rFonts w:ascii="Times New Roman" w:hAnsi="Times New Roman" w:cs="Times New Roman"/>
          <w:sz w:val="28"/>
          <w:szCs w:val="28"/>
        </w:rPr>
        <w:t>        5</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Цель программы воспитания        6</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Требования к планируемым результатам освоения программы воспитания        8</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РАЗДЕЛ 2. СОДЕРЖАНИЕ ПРОГРАММЫ ВОСПИТАНИЯ </w:t>
      </w:r>
    </w:p>
    <w:p w:rsidR="00246B14" w:rsidRPr="00473579" w:rsidRDefault="0096209C" w:rsidP="00246B14">
      <w:pPr>
        <w:rPr>
          <w:rFonts w:ascii="Times New Roman" w:hAnsi="Times New Roman" w:cs="Times New Roman"/>
          <w:sz w:val="28"/>
          <w:szCs w:val="28"/>
        </w:rPr>
      </w:pPr>
      <w:hyperlink r:id="rId5" w:anchor="h.1fob9te" w:history="1">
        <w:r w:rsidR="00246B14" w:rsidRPr="00473579">
          <w:rPr>
            <w:rFonts w:ascii="Times New Roman" w:hAnsi="Times New Roman" w:cs="Times New Roman"/>
            <w:sz w:val="28"/>
            <w:szCs w:val="28"/>
          </w:rPr>
          <w:t xml:space="preserve">Содержание программы воспитания на основе формирования ценностей в </w:t>
        </w:r>
        <w:r w:rsidR="00473579">
          <w:rPr>
            <w:rFonts w:ascii="Times New Roman" w:hAnsi="Times New Roman" w:cs="Times New Roman"/>
            <w:sz w:val="28"/>
            <w:szCs w:val="28"/>
          </w:rPr>
          <w:t>М</w:t>
        </w:r>
        <w:r w:rsidR="00246B14" w:rsidRPr="00473579">
          <w:rPr>
            <w:rFonts w:ascii="Times New Roman" w:hAnsi="Times New Roman" w:cs="Times New Roman"/>
            <w:sz w:val="28"/>
            <w:szCs w:val="28"/>
          </w:rPr>
          <w:t>ДОУ</w:t>
        </w:r>
      </w:hyperlink>
      <w:r w:rsidR="00246B14" w:rsidRPr="00473579">
        <w:rPr>
          <w:rFonts w:ascii="Times New Roman" w:hAnsi="Times New Roman" w:cs="Times New Roman"/>
          <w:sz w:val="28"/>
          <w:szCs w:val="28"/>
        </w:rPr>
        <w:t>        11</w:t>
      </w:r>
    </w:p>
    <w:p w:rsidR="00246B14" w:rsidRPr="00473579" w:rsidRDefault="0096209C" w:rsidP="00246B14">
      <w:pPr>
        <w:rPr>
          <w:rFonts w:ascii="Times New Roman" w:hAnsi="Times New Roman" w:cs="Times New Roman"/>
          <w:sz w:val="28"/>
          <w:szCs w:val="28"/>
        </w:rPr>
      </w:pPr>
      <w:hyperlink r:id="rId6" w:anchor="h.tyjcwt" w:history="1">
        <w:r w:rsidR="00246B14" w:rsidRPr="00473579">
          <w:rPr>
            <w:rFonts w:ascii="Times New Roman" w:hAnsi="Times New Roman" w:cs="Times New Roman"/>
            <w:sz w:val="28"/>
            <w:szCs w:val="28"/>
          </w:rPr>
          <w:t xml:space="preserve">Особенности реализации воспитательного процесса в </w:t>
        </w:r>
        <w:r w:rsidR="00473579">
          <w:rPr>
            <w:rFonts w:ascii="Times New Roman" w:hAnsi="Times New Roman" w:cs="Times New Roman"/>
            <w:sz w:val="28"/>
            <w:szCs w:val="28"/>
          </w:rPr>
          <w:t>М</w:t>
        </w:r>
        <w:r w:rsidR="00246B14" w:rsidRPr="00473579">
          <w:rPr>
            <w:rFonts w:ascii="Times New Roman" w:hAnsi="Times New Roman" w:cs="Times New Roman"/>
            <w:sz w:val="28"/>
            <w:szCs w:val="28"/>
          </w:rPr>
          <w:t>ДОУ</w:t>
        </w:r>
      </w:hyperlink>
      <w:r w:rsidR="00246B14" w:rsidRPr="00473579">
        <w:rPr>
          <w:rFonts w:ascii="Times New Roman" w:hAnsi="Times New Roman" w:cs="Times New Roman"/>
          <w:sz w:val="28"/>
          <w:szCs w:val="28"/>
        </w:rPr>
        <w:t>        11</w:t>
      </w:r>
    </w:p>
    <w:p w:rsidR="00246B14" w:rsidRPr="00473579" w:rsidRDefault="0096209C" w:rsidP="00246B14">
      <w:pPr>
        <w:rPr>
          <w:rFonts w:ascii="Times New Roman" w:hAnsi="Times New Roman" w:cs="Times New Roman"/>
          <w:sz w:val="28"/>
          <w:szCs w:val="28"/>
        </w:rPr>
      </w:pPr>
      <w:hyperlink r:id="rId7" w:anchor="h.3dy6vkm" w:history="1">
        <w:r w:rsidR="00246B14" w:rsidRPr="00473579">
          <w:rPr>
            <w:rFonts w:ascii="Times New Roman" w:hAnsi="Times New Roman" w:cs="Times New Roman"/>
            <w:sz w:val="28"/>
            <w:szCs w:val="28"/>
          </w:rPr>
          <w:t>Направления реализации программы воспитания</w:t>
        </w:r>
      </w:hyperlink>
      <w:r w:rsidR="00246B14" w:rsidRPr="00473579">
        <w:rPr>
          <w:rFonts w:ascii="Times New Roman" w:hAnsi="Times New Roman" w:cs="Times New Roman"/>
          <w:sz w:val="28"/>
          <w:szCs w:val="28"/>
        </w:rPr>
        <w:t>        12</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Основные направления самоанализа воспитательной работы        15</w:t>
      </w:r>
    </w:p>
    <w:p w:rsidR="00246B14" w:rsidRPr="00473579" w:rsidRDefault="0096209C" w:rsidP="00246B14">
      <w:pPr>
        <w:rPr>
          <w:rFonts w:ascii="Times New Roman" w:hAnsi="Times New Roman" w:cs="Times New Roman"/>
          <w:sz w:val="28"/>
          <w:szCs w:val="28"/>
        </w:rPr>
      </w:pPr>
      <w:hyperlink r:id="rId8" w:anchor="h.3znysh7" w:history="1">
        <w:r w:rsidR="00246B14" w:rsidRPr="00473579">
          <w:rPr>
            <w:rFonts w:ascii="Times New Roman" w:hAnsi="Times New Roman" w:cs="Times New Roman"/>
            <w:sz w:val="28"/>
            <w:szCs w:val="28"/>
          </w:rPr>
          <w:t>РАЗДЕЛ 3. ОРГАНИЗАЦИОННЫЕ УСЛОВИЯ РЕАЛИЗАЦИИ ПРОГРАММЫ ВОСПИТАНИЯ</w:t>
        </w:r>
      </w:hyperlink>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Общие требования к условиям реализации программы воспитания </w:t>
      </w:r>
      <w:r w:rsidR="00473579">
        <w:rPr>
          <w:rFonts w:ascii="Times New Roman" w:hAnsi="Times New Roman" w:cs="Times New Roman"/>
          <w:sz w:val="28"/>
          <w:szCs w:val="28"/>
        </w:rPr>
        <w:t>М</w:t>
      </w:r>
      <w:r w:rsidRPr="00473579">
        <w:rPr>
          <w:rFonts w:ascii="Times New Roman" w:hAnsi="Times New Roman" w:cs="Times New Roman"/>
          <w:sz w:val="28"/>
          <w:szCs w:val="28"/>
        </w:rPr>
        <w:t>ДОУ        17</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Нормативно-методическое обеспечение реализации программы        17</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Материально-техническое обеспечение реализации программы        18</w:t>
      </w:r>
    </w:p>
    <w:p w:rsidR="00246B14"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Календарный план воспитательной работы        19</w:t>
      </w:r>
    </w:p>
    <w:p w:rsidR="00683887" w:rsidRPr="00473579" w:rsidRDefault="00683887" w:rsidP="00246B14">
      <w:pPr>
        <w:rPr>
          <w:rFonts w:ascii="Times New Roman" w:hAnsi="Times New Roman" w:cs="Times New Roman"/>
          <w:sz w:val="28"/>
          <w:szCs w:val="28"/>
        </w:rPr>
      </w:pP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ПОЯСНИТЕЛЬНАЯ ЗАПИСКА</w:t>
      </w:r>
    </w:p>
    <w:p w:rsidR="00246B14" w:rsidRPr="00473579" w:rsidRDefault="00246B14" w:rsidP="00473579">
      <w:pPr>
        <w:rPr>
          <w:rFonts w:ascii="Times New Roman" w:hAnsi="Times New Roman" w:cs="Times New Roman"/>
          <w:sz w:val="28"/>
          <w:szCs w:val="28"/>
        </w:rPr>
      </w:pPr>
      <w:proofErr w:type="gramStart"/>
      <w:r w:rsidRPr="00473579">
        <w:rPr>
          <w:rFonts w:ascii="Times New Roman" w:hAnsi="Times New Roman" w:cs="Times New Roman"/>
          <w:sz w:val="28"/>
          <w:szCs w:val="28"/>
        </w:rPr>
        <w:t>Программа воспитания является обязательной частью основной образовательной програм</w:t>
      </w:r>
      <w:r w:rsidR="00473579">
        <w:rPr>
          <w:rFonts w:ascii="Times New Roman" w:hAnsi="Times New Roman" w:cs="Times New Roman"/>
          <w:sz w:val="28"/>
          <w:szCs w:val="28"/>
        </w:rPr>
        <w:t xml:space="preserve">мы МДОУ </w:t>
      </w:r>
      <w:proofErr w:type="spellStart"/>
      <w:r w:rsidR="00473579">
        <w:rPr>
          <w:rFonts w:ascii="Times New Roman" w:hAnsi="Times New Roman" w:cs="Times New Roman"/>
          <w:sz w:val="28"/>
          <w:szCs w:val="28"/>
        </w:rPr>
        <w:t>Охотинский</w:t>
      </w:r>
      <w:proofErr w:type="spellEnd"/>
      <w:r w:rsidR="00473579">
        <w:rPr>
          <w:rFonts w:ascii="Times New Roman" w:hAnsi="Times New Roman" w:cs="Times New Roman"/>
          <w:sz w:val="28"/>
          <w:szCs w:val="28"/>
        </w:rPr>
        <w:t xml:space="preserve"> детский сад</w:t>
      </w:r>
      <w:r w:rsidRPr="00473579">
        <w:rPr>
          <w:rFonts w:ascii="Times New Roman" w:hAnsi="Times New Roman" w:cs="Times New Roman"/>
          <w:sz w:val="28"/>
          <w:szCs w:val="28"/>
        </w:rPr>
        <w:t xml:space="preserve"> (далее - ООП </w:t>
      </w:r>
      <w:r w:rsidR="00473579">
        <w:rPr>
          <w:rFonts w:ascii="Times New Roman" w:hAnsi="Times New Roman" w:cs="Times New Roman"/>
          <w:sz w:val="28"/>
          <w:szCs w:val="28"/>
        </w:rPr>
        <w:t>МДОУ</w:t>
      </w:r>
      <w:r w:rsidRPr="00473579">
        <w:rPr>
          <w:rFonts w:ascii="Times New Roman" w:hAnsi="Times New Roman" w:cs="Times New Roman"/>
          <w:sz w:val="28"/>
          <w:szCs w:val="28"/>
        </w:rPr>
        <w:t xml:space="preserve">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w:t>
      </w:r>
      <w:r w:rsidRPr="00473579">
        <w:rPr>
          <w:rFonts w:ascii="Times New Roman" w:hAnsi="Times New Roman" w:cs="Times New Roman"/>
          <w:sz w:val="28"/>
          <w:szCs w:val="28"/>
        </w:rPr>
        <w:lastRenderedPageBreak/>
        <w:t>«Примерная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w:t>
      </w:r>
      <w:proofErr w:type="gramEnd"/>
      <w:r w:rsidRPr="00473579">
        <w:rPr>
          <w:rFonts w:ascii="Times New Roman" w:hAnsi="Times New Roman" w:cs="Times New Roman"/>
          <w:sz w:val="28"/>
          <w:szCs w:val="28"/>
        </w:rPr>
        <w:t xml:space="preserve">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Программа воспитания направлена на решение вопросов гармоничного социально-коммуникативного развития детей дошкольного возраста.</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roofErr w:type="gramEnd"/>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Pr="00473579">
        <w:rPr>
          <w:rFonts w:ascii="Times New Roman" w:hAnsi="Times New Roman" w:cs="Times New Roman"/>
          <w:sz w:val="28"/>
          <w:szCs w:val="28"/>
        </w:rPr>
        <w:t>со</w:t>
      </w:r>
      <w:proofErr w:type="gramEnd"/>
      <w:r w:rsidRPr="00473579">
        <w:rPr>
          <w:rFonts w:ascii="Times New Roman" w:hAnsi="Times New Roman" w:cs="Times New Roman"/>
          <w:sz w:val="28"/>
          <w:szCs w:val="28"/>
        </w:rPr>
        <w:t xml:space="preserve"> взрослыми и сверстниками, участвует в совместных играх. </w:t>
      </w:r>
      <w:proofErr w:type="gramStart"/>
      <w:r w:rsidRPr="00473579">
        <w:rPr>
          <w:rFonts w:ascii="Times New Roman" w:hAnsi="Times New Roman" w:cs="Times New Roman"/>
          <w:sz w:val="28"/>
          <w:szCs w:val="28"/>
        </w:rPr>
        <w:t>Способен</w:t>
      </w:r>
      <w:proofErr w:type="gramEnd"/>
      <w:r w:rsidRPr="00473579">
        <w:rPr>
          <w:rFonts w:ascii="Times New Roman" w:hAnsi="Times New Roman" w:cs="Times New Roman"/>
          <w:sz w:val="28"/>
          <w:szCs w:val="28"/>
        </w:rPr>
        <w:t xml:space="preserve">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rsidRPr="00473579">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w:t>
      </w:r>
      <w:proofErr w:type="gramEnd"/>
      <w:r w:rsidRPr="00473579">
        <w:rPr>
          <w:rFonts w:ascii="Times New Roman" w:hAnsi="Times New Roman" w:cs="Times New Roman"/>
          <w:sz w:val="28"/>
          <w:szCs w:val="28"/>
        </w:rPr>
        <w:t xml:space="preserve"> </w:t>
      </w:r>
      <w:proofErr w:type="gramStart"/>
      <w:r w:rsidRPr="00473579">
        <w:rPr>
          <w:rFonts w:ascii="Times New Roman" w:hAnsi="Times New Roman" w:cs="Times New Roman"/>
          <w:sz w:val="28"/>
          <w:szCs w:val="28"/>
        </w:rPr>
        <w:t>ФГОС ДО).</w:t>
      </w:r>
      <w:proofErr w:type="gramEnd"/>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 программе описана система возможных форм и методов работы с воспитанниками.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Программа воспитания включает в себя три основных раздела: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Раздел 1. Целевые ориентиры и планируемые результаты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Раздел 2. Содержание программы воспитания </w:t>
      </w:r>
      <w:r w:rsidR="00473579">
        <w:rPr>
          <w:rFonts w:ascii="Times New Roman" w:hAnsi="Times New Roman" w:cs="Times New Roman"/>
          <w:sz w:val="28"/>
          <w:szCs w:val="28"/>
        </w:rPr>
        <w:t>М</w:t>
      </w:r>
      <w:r w:rsidRPr="00473579">
        <w:rPr>
          <w:rFonts w:ascii="Times New Roman" w:hAnsi="Times New Roman" w:cs="Times New Roman"/>
          <w:sz w:val="28"/>
          <w:szCs w:val="28"/>
        </w:rPr>
        <w:t>ДОУ;</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Раздел 3. Организационные условия реализации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Программа воспитания содержит вариативные модули: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Модуль 1 - «Основы здорового образа жизни»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Модуль 2 - «Экологическое воспитание»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Модуль 3 - «Трудовое воспитание и ранняя профориентация»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Модуль 4 - «Патриотическое воспитание»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Модуль 5 - «Конкурсное движение»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Модуль 6 - техническая направленность «От </w:t>
      </w:r>
      <w:proofErr w:type="spellStart"/>
      <w:r w:rsidRPr="00473579">
        <w:rPr>
          <w:rFonts w:ascii="Times New Roman" w:hAnsi="Times New Roman" w:cs="Times New Roman"/>
          <w:sz w:val="28"/>
          <w:szCs w:val="28"/>
        </w:rPr>
        <w:t>Фрёбеля</w:t>
      </w:r>
      <w:proofErr w:type="spellEnd"/>
      <w:r w:rsidRPr="00473579">
        <w:rPr>
          <w:rFonts w:ascii="Times New Roman" w:hAnsi="Times New Roman" w:cs="Times New Roman"/>
          <w:sz w:val="28"/>
          <w:szCs w:val="28"/>
        </w:rPr>
        <w:t xml:space="preserve"> до робота: растим будущих инженеров»</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РАЗДЕЛ 1. ЦЕЛЕВЫЕ ОРИЕНТИРЫ И ПЛАНИРУЕМЫЕ РЕЗУЛЬТАТЫ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Особенности воспитательного процесса в </w:t>
      </w:r>
      <w:r w:rsidR="00226BDB">
        <w:rPr>
          <w:rFonts w:ascii="Times New Roman" w:hAnsi="Times New Roman" w:cs="Times New Roman"/>
          <w:sz w:val="28"/>
          <w:szCs w:val="28"/>
        </w:rPr>
        <w:t xml:space="preserve">МДОУ </w:t>
      </w:r>
      <w:proofErr w:type="spellStart"/>
      <w:r w:rsidR="00226BDB">
        <w:rPr>
          <w:rFonts w:ascii="Times New Roman" w:hAnsi="Times New Roman" w:cs="Times New Roman"/>
          <w:sz w:val="28"/>
          <w:szCs w:val="28"/>
        </w:rPr>
        <w:t>Охотинский</w:t>
      </w:r>
      <w:proofErr w:type="spellEnd"/>
      <w:r w:rsidR="00226BDB">
        <w:rPr>
          <w:rFonts w:ascii="Times New Roman" w:hAnsi="Times New Roman" w:cs="Times New Roman"/>
          <w:sz w:val="28"/>
          <w:szCs w:val="28"/>
        </w:rPr>
        <w:t xml:space="preserve"> детский сад</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Образовательный пр</w:t>
      </w:r>
      <w:r w:rsidR="00226BDB">
        <w:rPr>
          <w:rFonts w:ascii="Times New Roman" w:hAnsi="Times New Roman" w:cs="Times New Roman"/>
          <w:sz w:val="28"/>
          <w:szCs w:val="28"/>
        </w:rPr>
        <w:t>оцесс в МДОУ</w:t>
      </w:r>
      <w:r w:rsidRPr="00473579">
        <w:rPr>
          <w:rFonts w:ascii="Times New Roman" w:hAnsi="Times New Roman" w:cs="Times New Roman"/>
          <w:sz w:val="28"/>
          <w:szCs w:val="28"/>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Pr="00473579">
        <w:rPr>
          <w:rFonts w:ascii="Times New Roman" w:hAnsi="Times New Roman" w:cs="Times New Roman"/>
          <w:sz w:val="28"/>
          <w:szCs w:val="28"/>
        </w:rPr>
        <w:t>Минобрнауки</w:t>
      </w:r>
      <w:proofErr w:type="spellEnd"/>
      <w:r w:rsidRPr="00473579">
        <w:rPr>
          <w:rFonts w:ascii="Times New Roman" w:hAnsi="Times New Roman" w:cs="Times New Roman"/>
          <w:sz w:val="28"/>
          <w:szCs w:val="28"/>
        </w:rPr>
        <w:t xml:space="preserve"> России от 17.10.2013 № 1155 (далее – ФГОС ДО). В связи с этим обучение и воспитание объединяются в целостный процесс на основе духовно-нравственных и </w:t>
      </w:r>
      <w:proofErr w:type="spellStart"/>
      <w:r w:rsidRPr="00473579">
        <w:rPr>
          <w:rFonts w:ascii="Times New Roman" w:hAnsi="Times New Roman" w:cs="Times New Roman"/>
          <w:sz w:val="28"/>
          <w:szCs w:val="28"/>
        </w:rPr>
        <w:t>социокультурных</w:t>
      </w:r>
      <w:proofErr w:type="spellEnd"/>
      <w:r w:rsidRPr="00473579">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 </w:t>
      </w:r>
    </w:p>
    <w:p w:rsidR="00246B14" w:rsidRPr="00473579" w:rsidRDefault="00226BDB" w:rsidP="00246B14">
      <w:pPr>
        <w:rPr>
          <w:rFonts w:ascii="Times New Roman" w:hAnsi="Times New Roman" w:cs="Times New Roman"/>
          <w:sz w:val="28"/>
          <w:szCs w:val="28"/>
        </w:rPr>
      </w:pPr>
      <w:r>
        <w:rPr>
          <w:rFonts w:ascii="Times New Roman" w:hAnsi="Times New Roman" w:cs="Times New Roman"/>
          <w:sz w:val="28"/>
          <w:szCs w:val="28"/>
        </w:rPr>
        <w:t xml:space="preserve">МДОУ </w:t>
      </w:r>
      <w:proofErr w:type="spellStart"/>
      <w:r>
        <w:rPr>
          <w:rFonts w:ascii="Times New Roman" w:hAnsi="Times New Roman" w:cs="Times New Roman"/>
          <w:sz w:val="28"/>
          <w:szCs w:val="28"/>
        </w:rPr>
        <w:t>Охотинский</w:t>
      </w:r>
      <w:proofErr w:type="spellEnd"/>
      <w:r>
        <w:rPr>
          <w:rFonts w:ascii="Times New Roman" w:hAnsi="Times New Roman" w:cs="Times New Roman"/>
          <w:sz w:val="28"/>
          <w:szCs w:val="28"/>
        </w:rPr>
        <w:t xml:space="preserve"> детский сад находится </w:t>
      </w:r>
      <w:r w:rsidR="00246B14" w:rsidRPr="00473579">
        <w:rPr>
          <w:rFonts w:ascii="Times New Roman" w:hAnsi="Times New Roman" w:cs="Times New Roman"/>
          <w:sz w:val="28"/>
          <w:szCs w:val="28"/>
        </w:rPr>
        <w:t xml:space="preserve"> в </w:t>
      </w:r>
      <w:r>
        <w:rPr>
          <w:rFonts w:ascii="Times New Roman" w:hAnsi="Times New Roman" w:cs="Times New Roman"/>
          <w:sz w:val="28"/>
          <w:szCs w:val="28"/>
        </w:rPr>
        <w:t xml:space="preserve">с. Охотино </w:t>
      </w:r>
      <w:proofErr w:type="spellStart"/>
      <w:r>
        <w:rPr>
          <w:rFonts w:ascii="Times New Roman" w:hAnsi="Times New Roman" w:cs="Times New Roman"/>
          <w:sz w:val="28"/>
          <w:szCs w:val="28"/>
        </w:rPr>
        <w:t>Мышкинского</w:t>
      </w:r>
      <w:proofErr w:type="spellEnd"/>
      <w:r>
        <w:rPr>
          <w:rFonts w:ascii="Times New Roman" w:hAnsi="Times New Roman" w:cs="Times New Roman"/>
          <w:sz w:val="28"/>
          <w:szCs w:val="28"/>
        </w:rPr>
        <w:t xml:space="preserve"> района Ярославской области и располагается в   типовом щитовом одноэтажном здании общей площадью 242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МДОУ имеет максимальную вместимость – 18 детей, но на данный момент в нем проход</w:t>
      </w:r>
      <w:r w:rsidR="00602C66">
        <w:rPr>
          <w:rFonts w:ascii="Times New Roman" w:hAnsi="Times New Roman" w:cs="Times New Roman"/>
          <w:sz w:val="28"/>
          <w:szCs w:val="28"/>
        </w:rPr>
        <w:t>ят обучение только 6 воспитанни</w:t>
      </w:r>
      <w:r>
        <w:rPr>
          <w:rFonts w:ascii="Times New Roman" w:hAnsi="Times New Roman" w:cs="Times New Roman"/>
          <w:sz w:val="28"/>
          <w:szCs w:val="28"/>
        </w:rPr>
        <w:t>ков</w:t>
      </w:r>
      <w:r w:rsidR="00602C66">
        <w:rPr>
          <w:rFonts w:ascii="Times New Roman" w:hAnsi="Times New Roman" w:cs="Times New Roman"/>
          <w:sz w:val="28"/>
          <w:szCs w:val="28"/>
        </w:rPr>
        <w:t xml:space="preserve">. С учетом сельской специфики садик  </w:t>
      </w:r>
      <w:r w:rsidR="00246B14" w:rsidRPr="00473579">
        <w:rPr>
          <w:rFonts w:ascii="Times New Roman" w:hAnsi="Times New Roman" w:cs="Times New Roman"/>
          <w:sz w:val="28"/>
          <w:szCs w:val="28"/>
        </w:rPr>
        <w:t xml:space="preserve">располагает </w:t>
      </w:r>
      <w:r w:rsidR="00602C66">
        <w:rPr>
          <w:rFonts w:ascii="Times New Roman" w:hAnsi="Times New Roman" w:cs="Times New Roman"/>
          <w:sz w:val="28"/>
          <w:szCs w:val="28"/>
        </w:rPr>
        <w:t xml:space="preserve">недостаточной </w:t>
      </w:r>
      <w:r w:rsidR="00246B14" w:rsidRPr="00473579">
        <w:rPr>
          <w:rFonts w:ascii="Times New Roman" w:hAnsi="Times New Roman" w:cs="Times New Roman"/>
          <w:sz w:val="28"/>
          <w:szCs w:val="28"/>
        </w:rPr>
        <w:t>базой</w:t>
      </w:r>
      <w:r w:rsidR="00602C66">
        <w:rPr>
          <w:rFonts w:ascii="Times New Roman" w:hAnsi="Times New Roman" w:cs="Times New Roman"/>
          <w:sz w:val="28"/>
          <w:szCs w:val="28"/>
        </w:rPr>
        <w:t xml:space="preserve"> для выполнения всех требований ФГОС</w:t>
      </w:r>
      <w:r w:rsidR="00246B14" w:rsidRPr="00473579">
        <w:rPr>
          <w:rFonts w:ascii="Times New Roman" w:hAnsi="Times New Roman" w:cs="Times New Roman"/>
          <w:sz w:val="28"/>
          <w:szCs w:val="28"/>
        </w:rPr>
        <w:t xml:space="preserve">: </w:t>
      </w:r>
      <w:r w:rsidR="00602C66">
        <w:rPr>
          <w:rFonts w:ascii="Times New Roman" w:hAnsi="Times New Roman" w:cs="Times New Roman"/>
          <w:sz w:val="28"/>
          <w:szCs w:val="28"/>
        </w:rPr>
        <w:t xml:space="preserve">имеется </w:t>
      </w:r>
      <w:r w:rsidR="00246B14" w:rsidRPr="00473579">
        <w:rPr>
          <w:rFonts w:ascii="Times New Roman" w:hAnsi="Times New Roman" w:cs="Times New Roman"/>
          <w:sz w:val="28"/>
          <w:szCs w:val="28"/>
        </w:rPr>
        <w:t>музыкальный зал,</w:t>
      </w:r>
      <w:r w:rsidR="00602C66">
        <w:rPr>
          <w:rFonts w:ascii="Times New Roman" w:hAnsi="Times New Roman" w:cs="Times New Roman"/>
          <w:sz w:val="28"/>
          <w:szCs w:val="28"/>
        </w:rPr>
        <w:t xml:space="preserve"> который может использоваться как  спортивный зал, нет других преподавателей, кроме 1 воспитателя. Имеется </w:t>
      </w:r>
      <w:r w:rsidR="00246B14" w:rsidRPr="00473579">
        <w:rPr>
          <w:rFonts w:ascii="Times New Roman" w:hAnsi="Times New Roman" w:cs="Times New Roman"/>
          <w:sz w:val="28"/>
          <w:szCs w:val="28"/>
        </w:rPr>
        <w:t xml:space="preserve"> оборудование, атрибуты и расходный материал</w:t>
      </w:r>
      <w:r w:rsidR="00602C66">
        <w:rPr>
          <w:rFonts w:ascii="Times New Roman" w:hAnsi="Times New Roman" w:cs="Times New Roman"/>
          <w:sz w:val="28"/>
          <w:szCs w:val="28"/>
        </w:rPr>
        <w:t xml:space="preserve"> не в полном объеме</w:t>
      </w:r>
      <w:r w:rsidR="00246B14" w:rsidRPr="00473579">
        <w:rPr>
          <w:rFonts w:ascii="Times New Roman" w:hAnsi="Times New Roman" w:cs="Times New Roman"/>
          <w:sz w:val="28"/>
          <w:szCs w:val="28"/>
        </w:rPr>
        <w:t>, осуществляется ИКТ сопровождение мероприятий.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К особенностям </w:t>
      </w:r>
      <w:proofErr w:type="spellStart"/>
      <w:r w:rsidRPr="00473579">
        <w:rPr>
          <w:rFonts w:ascii="Times New Roman" w:hAnsi="Times New Roman" w:cs="Times New Roman"/>
          <w:sz w:val="28"/>
          <w:szCs w:val="28"/>
        </w:rPr>
        <w:t>социокультурной</w:t>
      </w:r>
      <w:proofErr w:type="spellEnd"/>
      <w:r w:rsidRPr="00473579">
        <w:rPr>
          <w:rFonts w:ascii="Times New Roman" w:hAnsi="Times New Roman" w:cs="Times New Roman"/>
          <w:sz w:val="28"/>
          <w:szCs w:val="28"/>
        </w:rPr>
        <w:t xml:space="preserve"> ситуации семей, чьи дети посещают </w:t>
      </w:r>
      <w:r w:rsidR="00E779AD">
        <w:rPr>
          <w:rFonts w:ascii="Times New Roman" w:hAnsi="Times New Roman" w:cs="Times New Roman"/>
          <w:sz w:val="28"/>
          <w:szCs w:val="28"/>
        </w:rPr>
        <w:t>М</w:t>
      </w:r>
      <w:r w:rsidRPr="00473579">
        <w:rPr>
          <w:rFonts w:ascii="Times New Roman" w:hAnsi="Times New Roman" w:cs="Times New Roman"/>
          <w:sz w:val="28"/>
          <w:szCs w:val="28"/>
        </w:rPr>
        <w:t xml:space="preserve">ДОУ, можно отнести преобладание потребительской позиции, сниженный </w:t>
      </w:r>
      <w:r w:rsidRPr="00473579">
        <w:rPr>
          <w:rFonts w:ascii="Times New Roman" w:hAnsi="Times New Roman" w:cs="Times New Roman"/>
          <w:sz w:val="28"/>
          <w:szCs w:val="28"/>
        </w:rPr>
        <w:lastRenderedPageBreak/>
        <w:t>уровень интереса к жизни детей в детском саду, противоречивость поведения, образцов поведения и отношения к окружающему миру, к другим людям</w:t>
      </w:r>
      <w:r w:rsidR="00E779AD">
        <w:rPr>
          <w:rFonts w:ascii="Times New Roman" w:hAnsi="Times New Roman" w:cs="Times New Roman"/>
          <w:sz w:val="28"/>
          <w:szCs w:val="28"/>
        </w:rPr>
        <w:t>, воспитанием детей родителям зачастую заниматься некогда и этим занимаются старшее поколение (дедушки и бабушки)</w:t>
      </w:r>
      <w:r w:rsidRPr="00473579">
        <w:rPr>
          <w:rFonts w:ascii="Times New Roman" w:hAnsi="Times New Roman" w:cs="Times New Roman"/>
          <w:sz w:val="28"/>
          <w:szCs w:val="28"/>
        </w:rPr>
        <w:t>.</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Основной целью педаго</w:t>
      </w:r>
      <w:r w:rsidR="00E779AD">
        <w:rPr>
          <w:rFonts w:ascii="Times New Roman" w:hAnsi="Times New Roman" w:cs="Times New Roman"/>
          <w:sz w:val="28"/>
          <w:szCs w:val="28"/>
        </w:rPr>
        <w:t>гической работы М</w:t>
      </w:r>
      <w:r w:rsidRPr="00473579">
        <w:rPr>
          <w:rFonts w:ascii="Times New Roman" w:hAnsi="Times New Roman" w:cs="Times New Roman"/>
          <w:sz w:val="28"/>
          <w:szCs w:val="28"/>
        </w:rPr>
        <w:t xml:space="preserve">ДОУ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Процесс воспитания в </w:t>
      </w:r>
      <w:r w:rsidR="00E779AD">
        <w:rPr>
          <w:rFonts w:ascii="Times New Roman" w:hAnsi="Times New Roman" w:cs="Times New Roman"/>
          <w:sz w:val="28"/>
          <w:szCs w:val="28"/>
        </w:rPr>
        <w:t>М</w:t>
      </w:r>
      <w:r w:rsidRPr="00473579">
        <w:rPr>
          <w:rFonts w:ascii="Times New Roman" w:hAnsi="Times New Roman" w:cs="Times New Roman"/>
          <w:sz w:val="28"/>
          <w:szCs w:val="28"/>
        </w:rPr>
        <w:t>ДОУ основывается на следующих принцип</w:t>
      </w:r>
      <w:r w:rsidR="00E779AD">
        <w:rPr>
          <w:rFonts w:ascii="Times New Roman" w:hAnsi="Times New Roman" w:cs="Times New Roman"/>
          <w:sz w:val="28"/>
          <w:szCs w:val="28"/>
        </w:rPr>
        <w:t>ах взаимодействия педагогического работника</w:t>
      </w:r>
      <w:r w:rsidRPr="00473579">
        <w:rPr>
          <w:rFonts w:ascii="Times New Roman" w:hAnsi="Times New Roman" w:cs="Times New Roman"/>
          <w:sz w:val="28"/>
          <w:szCs w:val="28"/>
        </w:rPr>
        <w:t xml:space="preserve"> и воспитанников: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w:t>
      </w:r>
      <w:proofErr w:type="gramStart"/>
      <w:r w:rsidRPr="00473579">
        <w:rPr>
          <w:rFonts w:ascii="Times New Roman" w:hAnsi="Times New Roman" w:cs="Times New Roman"/>
          <w:sz w:val="28"/>
          <w:szCs w:val="28"/>
        </w:rPr>
        <w:t>со</w:t>
      </w:r>
      <w:proofErr w:type="gramEnd"/>
      <w:r w:rsidRPr="00473579">
        <w:rPr>
          <w:rFonts w:ascii="Times New Roman" w:hAnsi="Times New Roman" w:cs="Times New Roman"/>
          <w:sz w:val="28"/>
          <w:szCs w:val="28"/>
        </w:rPr>
        <w:t xml:space="preserve"> взрослыми и другими детьми и направлено на создание предпосылок к полноценной деятельности ребенка в изменяющемся мире;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w:t>
      </w:r>
      <w:r w:rsidR="00E779AD">
        <w:rPr>
          <w:rFonts w:ascii="Times New Roman" w:hAnsi="Times New Roman" w:cs="Times New Roman"/>
          <w:sz w:val="28"/>
          <w:szCs w:val="28"/>
        </w:rPr>
        <w:t>М</w:t>
      </w:r>
      <w:r w:rsidRPr="00473579">
        <w:rPr>
          <w:rFonts w:ascii="Times New Roman" w:hAnsi="Times New Roman" w:cs="Times New Roman"/>
          <w:sz w:val="28"/>
          <w:szCs w:val="28"/>
        </w:rPr>
        <w:t>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партнерство </w:t>
      </w:r>
      <w:r w:rsidR="00E779AD">
        <w:rPr>
          <w:rFonts w:ascii="Times New Roman" w:hAnsi="Times New Roman" w:cs="Times New Roman"/>
          <w:sz w:val="28"/>
          <w:szCs w:val="28"/>
        </w:rPr>
        <w:t>М</w:t>
      </w:r>
      <w:r w:rsidRPr="00473579">
        <w:rPr>
          <w:rFonts w:ascii="Times New Roman" w:hAnsi="Times New Roman" w:cs="Times New Roman"/>
          <w:sz w:val="28"/>
          <w:szCs w:val="28"/>
        </w:rPr>
        <w:t xml:space="preserve">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w:t>
      </w:r>
      <w:r w:rsidR="00E779AD">
        <w:rPr>
          <w:rFonts w:ascii="Times New Roman" w:hAnsi="Times New Roman" w:cs="Times New Roman"/>
          <w:sz w:val="28"/>
          <w:szCs w:val="28"/>
        </w:rPr>
        <w:t>М</w:t>
      </w:r>
      <w:r w:rsidRPr="00473579">
        <w:rPr>
          <w:rFonts w:ascii="Times New Roman" w:hAnsi="Times New Roman" w:cs="Times New Roman"/>
          <w:sz w:val="28"/>
          <w:szCs w:val="28"/>
        </w:rPr>
        <w:t xml:space="preserve">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473579">
        <w:rPr>
          <w:rFonts w:ascii="Times New Roman" w:hAnsi="Times New Roman" w:cs="Times New Roman"/>
          <w:sz w:val="28"/>
          <w:szCs w:val="28"/>
        </w:rPr>
        <w:t>семьей</w:t>
      </w:r>
      <w:proofErr w:type="gramEnd"/>
      <w:r w:rsidRPr="00473579">
        <w:rPr>
          <w:rFonts w:ascii="Times New Roman" w:hAnsi="Times New Roman" w:cs="Times New Roman"/>
          <w:sz w:val="28"/>
          <w:szCs w:val="28"/>
        </w:rPr>
        <w:t xml:space="preserve"> как в содержательном, так и в организационном планах.</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w:t>
      </w:r>
      <w:r w:rsidR="00E779AD">
        <w:rPr>
          <w:rFonts w:ascii="Times New Roman" w:hAnsi="Times New Roman" w:cs="Times New Roman"/>
          <w:sz w:val="28"/>
          <w:szCs w:val="28"/>
        </w:rPr>
        <w:t>бщества</w:t>
      </w:r>
      <w:r w:rsidRPr="00473579">
        <w:rPr>
          <w:rFonts w:ascii="Times New Roman" w:hAnsi="Times New Roman" w:cs="Times New Roman"/>
          <w:sz w:val="28"/>
          <w:szCs w:val="28"/>
        </w:rPr>
        <w:t xml:space="preserve"> для обогащения детского развития.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Основными традициями воспитания в образовательной организации являются следующие: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стержнем годового цикла воспитательной работы </w:t>
      </w:r>
      <w:r w:rsidR="00E779AD">
        <w:rPr>
          <w:rFonts w:ascii="Times New Roman" w:hAnsi="Times New Roman" w:cs="Times New Roman"/>
          <w:sz w:val="28"/>
          <w:szCs w:val="28"/>
        </w:rPr>
        <w:t>М</w:t>
      </w:r>
      <w:r w:rsidRPr="00473579">
        <w:rPr>
          <w:rFonts w:ascii="Times New Roman" w:hAnsi="Times New Roman" w:cs="Times New Roman"/>
          <w:sz w:val="28"/>
          <w:szCs w:val="28"/>
        </w:rPr>
        <w:t xml:space="preserve">ДОУ </w:t>
      </w:r>
      <w:r w:rsidR="00E779AD">
        <w:rPr>
          <w:rFonts w:ascii="Times New Roman" w:hAnsi="Times New Roman" w:cs="Times New Roman"/>
          <w:sz w:val="28"/>
          <w:szCs w:val="28"/>
        </w:rPr>
        <w:t>являются ключевые мероприятия МДОУ</w:t>
      </w:r>
      <w:r w:rsidRPr="00473579">
        <w:rPr>
          <w:rFonts w:ascii="Times New Roman" w:hAnsi="Times New Roman" w:cs="Times New Roman"/>
          <w:sz w:val="28"/>
          <w:szCs w:val="28"/>
        </w:rPr>
        <w:t>,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важной чертой каждого ключевого мероприятия, события и </w:t>
      </w:r>
      <w:proofErr w:type="gramStart"/>
      <w:r w:rsidRPr="00473579">
        <w:rPr>
          <w:rFonts w:ascii="Times New Roman" w:hAnsi="Times New Roman" w:cs="Times New Roman"/>
          <w:sz w:val="28"/>
          <w:szCs w:val="28"/>
        </w:rPr>
        <w:t>большинства</w:t>
      </w:r>
      <w:proofErr w:type="gramEnd"/>
      <w:r w:rsidRPr="00473579">
        <w:rPr>
          <w:rFonts w:ascii="Times New Roman" w:hAnsi="Times New Roman" w:cs="Times New Roman"/>
          <w:sz w:val="28"/>
          <w:szCs w:val="28"/>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246B14" w:rsidRPr="00473579" w:rsidRDefault="00E779AD" w:rsidP="00246B14">
      <w:pPr>
        <w:rPr>
          <w:rFonts w:ascii="Times New Roman" w:hAnsi="Times New Roman" w:cs="Times New Roman"/>
          <w:sz w:val="28"/>
          <w:szCs w:val="28"/>
        </w:rPr>
      </w:pPr>
      <w:r>
        <w:rPr>
          <w:rFonts w:ascii="Times New Roman" w:hAnsi="Times New Roman" w:cs="Times New Roman"/>
          <w:sz w:val="28"/>
          <w:szCs w:val="28"/>
        </w:rPr>
        <w:t xml:space="preserve">в проведении мероприятий МДОУ </w:t>
      </w:r>
      <w:r w:rsidR="00246B14" w:rsidRPr="00473579">
        <w:rPr>
          <w:rFonts w:ascii="Times New Roman" w:hAnsi="Times New Roman" w:cs="Times New Roman"/>
          <w:sz w:val="28"/>
          <w:szCs w:val="28"/>
        </w:rPr>
        <w:t xml:space="preserve">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ключевой фигурой воспитания в </w:t>
      </w:r>
      <w:r w:rsidR="00E779AD">
        <w:rPr>
          <w:rFonts w:ascii="Times New Roman" w:hAnsi="Times New Roman" w:cs="Times New Roman"/>
          <w:sz w:val="28"/>
          <w:szCs w:val="28"/>
        </w:rPr>
        <w:t>М</w:t>
      </w:r>
      <w:r w:rsidRPr="00473579">
        <w:rPr>
          <w:rFonts w:ascii="Times New Roman" w:hAnsi="Times New Roman" w:cs="Times New Roman"/>
          <w:sz w:val="28"/>
          <w:szCs w:val="28"/>
        </w:rPr>
        <w:t>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Интеграция семейного и дошкольного воспитания – одно из главных направлени</w:t>
      </w:r>
      <w:r w:rsidR="00E779AD">
        <w:rPr>
          <w:rFonts w:ascii="Times New Roman" w:hAnsi="Times New Roman" w:cs="Times New Roman"/>
          <w:sz w:val="28"/>
          <w:szCs w:val="28"/>
        </w:rPr>
        <w:t>й работы МДОУ</w:t>
      </w:r>
      <w:proofErr w:type="gramStart"/>
      <w:r w:rsidR="00E779AD">
        <w:rPr>
          <w:rFonts w:ascii="Times New Roman" w:hAnsi="Times New Roman" w:cs="Times New Roman"/>
          <w:sz w:val="28"/>
          <w:szCs w:val="28"/>
        </w:rPr>
        <w:t xml:space="preserve"> </w:t>
      </w:r>
      <w:r w:rsidRPr="00473579">
        <w:rPr>
          <w:rFonts w:ascii="Times New Roman" w:hAnsi="Times New Roman" w:cs="Times New Roman"/>
          <w:sz w:val="28"/>
          <w:szCs w:val="28"/>
        </w:rPr>
        <w:t>,</w:t>
      </w:r>
      <w:proofErr w:type="gramEnd"/>
      <w:r w:rsidRPr="00473579">
        <w:rPr>
          <w:rFonts w:ascii="Times New Roman" w:hAnsi="Times New Roman" w:cs="Times New Roman"/>
          <w:sz w:val="28"/>
          <w:szCs w:val="28"/>
        </w:rPr>
        <w:t xml:space="preserve">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w:t>
      </w:r>
      <w:r w:rsidRPr="00473579">
        <w:rPr>
          <w:rFonts w:ascii="Times New Roman" w:hAnsi="Times New Roman" w:cs="Times New Roman"/>
          <w:sz w:val="28"/>
          <w:szCs w:val="28"/>
        </w:rPr>
        <w:lastRenderedPageBreak/>
        <w:t>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Цель и задачи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Цель воспитания в ДОУ – личностное развитие ребенка дошкольного возраста, проявляющееся: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в развитии его позитивных отношений к этим ценностям (в развитии их социально значимых отношений);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Конкретизация общей цели воспитания применительно к возрастным особенностям дошкольников.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 воспитании детей младшего дошкольного возраста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Задачи: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развивать положительное отношение ребенка к себе и другим людям;</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сформировать коммуникативную и социальную компетентности;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содействовать становлению у детей ценностей здорового образа жизни;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сформировать представление о России как своей стране, узнавать и называть символику своей страны (флаг, герб, гимн).</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 воспитании детей старшего дошкольного возраста: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Обеспечение развития общей культуры личности ребенка, интеллектуальн</w:t>
      </w:r>
      <w:proofErr w:type="gramStart"/>
      <w:r w:rsidRPr="00473579">
        <w:rPr>
          <w:rFonts w:ascii="Times New Roman" w:hAnsi="Times New Roman" w:cs="Times New Roman"/>
          <w:sz w:val="28"/>
          <w:szCs w:val="28"/>
        </w:rPr>
        <w:t>о-</w:t>
      </w:r>
      <w:proofErr w:type="gramEnd"/>
      <w:r w:rsidRPr="00473579">
        <w:rPr>
          <w:rFonts w:ascii="Times New Roman" w:hAnsi="Times New Roman" w:cs="Times New Roman"/>
          <w:sz w:val="28"/>
          <w:szCs w:val="28"/>
        </w:rPr>
        <w:t xml:space="preserve"> познавательных способностей, социально-нравственных, эстетических, физических качеств.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Задачи: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обогащать представления детей о многообразии культурных норм и ценностей, принятых в обществе;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воспитывать чувство ответственности, самостоятельности, инициативности, формирование основ патриотизма;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сформировать систему ценностей, основанную на непотребительском отношении к природе и понимании </w:t>
      </w:r>
      <w:proofErr w:type="spellStart"/>
      <w:r w:rsidRPr="00473579">
        <w:rPr>
          <w:rFonts w:ascii="Times New Roman" w:hAnsi="Times New Roman" w:cs="Times New Roman"/>
          <w:sz w:val="28"/>
          <w:szCs w:val="28"/>
        </w:rPr>
        <w:t>самоценности</w:t>
      </w:r>
      <w:proofErr w:type="spellEnd"/>
      <w:r w:rsidRPr="00473579">
        <w:rPr>
          <w:rFonts w:ascii="Times New Roman" w:hAnsi="Times New Roman" w:cs="Times New Roman"/>
          <w:sz w:val="28"/>
          <w:szCs w:val="28"/>
        </w:rPr>
        <w:t xml:space="preserve"> природы;</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 xml:space="preserve">развивать предпосылки восприятия и понимания произведений искусства (живопись, графика, скульптура, архитектура) в многообразии его жанров </w:t>
      </w:r>
      <w:r w:rsidRPr="00473579">
        <w:rPr>
          <w:rFonts w:ascii="Times New Roman" w:hAnsi="Times New Roman" w:cs="Times New Roman"/>
          <w:sz w:val="28"/>
          <w:szCs w:val="28"/>
        </w:rPr>
        <w:lastRenderedPageBreak/>
        <w:t>(портрет, пейзаж, натюрморт); художественных литературных произведений и музыки; интерес к русскому языку, языкам других народов;</w:t>
      </w:r>
      <w:proofErr w:type="gramEnd"/>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поощрять проявления морально-волевых качеств.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Задачи: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Приобщение родителей к участию в жизни </w:t>
      </w:r>
      <w:r w:rsidR="00E779AD">
        <w:rPr>
          <w:rFonts w:ascii="Times New Roman" w:hAnsi="Times New Roman" w:cs="Times New Roman"/>
          <w:sz w:val="28"/>
          <w:szCs w:val="28"/>
        </w:rPr>
        <w:t>М</w:t>
      </w:r>
      <w:r w:rsidRPr="00473579">
        <w:rPr>
          <w:rFonts w:ascii="Times New Roman" w:hAnsi="Times New Roman" w:cs="Times New Roman"/>
          <w:sz w:val="28"/>
          <w:szCs w:val="28"/>
        </w:rPr>
        <w:t>ДОУ.</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Изучение и обобщение лучшего опыта семейного воспитания.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Повышение педагогической культуры родителей.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Виды взаимоотношений, посредством которых будет осуществляться взаимодействие: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сотрудничество – общение «на равных», где ни одной из сторон не принадлежит привилегия указывать, контролировать, оценивать;</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Планомерная реализация поставленных задач позволит организовать в </w:t>
      </w:r>
      <w:r w:rsidR="00AB7AFB">
        <w:rPr>
          <w:rFonts w:ascii="Times New Roman" w:hAnsi="Times New Roman" w:cs="Times New Roman"/>
          <w:sz w:val="28"/>
          <w:szCs w:val="28"/>
        </w:rPr>
        <w:t>М</w:t>
      </w:r>
      <w:r w:rsidRPr="00473579">
        <w:rPr>
          <w:rFonts w:ascii="Times New Roman" w:hAnsi="Times New Roman" w:cs="Times New Roman"/>
          <w:sz w:val="28"/>
          <w:szCs w:val="28"/>
        </w:rPr>
        <w:t>ДОУ интересную и событийно насыщенную жизнь детей и педагогов, что станет эффективным способом воспитания подрастающего поколения.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Требования к планируемым результатам освоения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«Портрета выпускника </w:t>
      </w:r>
      <w:r w:rsidR="00AB7AFB">
        <w:rPr>
          <w:rFonts w:ascii="Times New Roman" w:hAnsi="Times New Roman" w:cs="Times New Roman"/>
          <w:sz w:val="28"/>
          <w:szCs w:val="28"/>
        </w:rPr>
        <w:t>М</w:t>
      </w:r>
      <w:r w:rsidRPr="00473579">
        <w:rPr>
          <w:rFonts w:ascii="Times New Roman" w:hAnsi="Times New Roman" w:cs="Times New Roman"/>
          <w:sz w:val="28"/>
          <w:szCs w:val="28"/>
        </w:rPr>
        <w:t>ДОУ» и «Портрета гражданина России».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Планируемые результаты воспитания детей в раннем возрасте (к 3 годам)</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rsidR="00246B14" w:rsidRPr="00473579" w:rsidRDefault="00683887" w:rsidP="00246B14">
      <w:pPr>
        <w:rPr>
          <w:rFonts w:ascii="Times New Roman" w:hAnsi="Times New Roman" w:cs="Times New Roman"/>
          <w:sz w:val="28"/>
          <w:szCs w:val="28"/>
        </w:rPr>
      </w:pPr>
      <w:r>
        <w:rPr>
          <w:rFonts w:ascii="Times New Roman" w:hAnsi="Times New Roman" w:cs="Times New Roman"/>
          <w:sz w:val="28"/>
          <w:szCs w:val="28"/>
        </w:rPr>
        <w:lastRenderedPageBreak/>
        <w:t>Портрет Гражданина России 2025</w:t>
      </w:r>
      <w:r w:rsidR="00246B14" w:rsidRPr="00473579">
        <w:rPr>
          <w:rFonts w:ascii="Times New Roman" w:hAnsi="Times New Roman" w:cs="Times New Roman"/>
          <w:sz w:val="28"/>
          <w:szCs w:val="28"/>
        </w:rPr>
        <w:t xml:space="preserve"> года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1. Патриотизм</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Хранящий</w:t>
      </w:r>
      <w:proofErr w:type="gramEnd"/>
      <w:r w:rsidRPr="00473579">
        <w:rPr>
          <w:rFonts w:ascii="Times New Roman" w:hAnsi="Times New Roman" w:cs="Times New Roman"/>
          <w:sz w:val="28"/>
          <w:szCs w:val="28"/>
        </w:rPr>
        <w:t xml:space="preserve"> верность идеалам Отечества, гражданского общества, демократии, гуманизма, мира во всем мире.</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Действующий</w:t>
      </w:r>
      <w:proofErr w:type="gramEnd"/>
      <w:r w:rsidRPr="00473579">
        <w:rPr>
          <w:rFonts w:ascii="Times New Roman" w:hAnsi="Times New Roman" w:cs="Times New Roman"/>
          <w:sz w:val="28"/>
          <w:szCs w:val="28"/>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Уважающий</w:t>
      </w:r>
      <w:proofErr w:type="gramEnd"/>
      <w:r w:rsidRPr="00473579">
        <w:rPr>
          <w:rFonts w:ascii="Times New Roman" w:hAnsi="Times New Roman" w:cs="Times New Roman"/>
          <w:sz w:val="28"/>
          <w:szCs w:val="28"/>
        </w:rPr>
        <w:t xml:space="preserve"> прошлое родной страны и устремлённый в будущее.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2. Гражданская позиция и правосознание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473579">
        <w:rPr>
          <w:rFonts w:ascii="Times New Roman" w:hAnsi="Times New Roman" w:cs="Times New Roman"/>
          <w:sz w:val="28"/>
          <w:szCs w:val="28"/>
        </w:rPr>
        <w:t>Принимающий</w:t>
      </w:r>
      <w:proofErr w:type="gramEnd"/>
      <w:r w:rsidRPr="00473579">
        <w:rPr>
          <w:rFonts w:ascii="Times New Roman" w:hAnsi="Times New Roman" w:cs="Times New Roman"/>
          <w:sz w:val="28"/>
          <w:szCs w:val="28"/>
        </w:rPr>
        <w:t xml:space="preserve"> и учитывающий в своих действиях ценность и неповторимость, права и свободы других людей на основе развитого правосознания.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3. Социальная направленность и зрелость</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Проявляющий</w:t>
      </w:r>
      <w:proofErr w:type="gramEnd"/>
      <w:r w:rsidRPr="00473579">
        <w:rPr>
          <w:rFonts w:ascii="Times New Roman" w:hAnsi="Times New Roman" w:cs="Times New Roman"/>
          <w:sz w:val="28"/>
          <w:szCs w:val="28"/>
        </w:rPr>
        <w:t xml:space="preserve"> самостоятельность и ответственность в постановке</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 xml:space="preserve">4.Интеллектуальная самостоятельность Системно, </w:t>
      </w:r>
      <w:proofErr w:type="spellStart"/>
      <w:r w:rsidRPr="00473579">
        <w:rPr>
          <w:rFonts w:ascii="Times New Roman" w:hAnsi="Times New Roman" w:cs="Times New Roman"/>
          <w:sz w:val="28"/>
          <w:szCs w:val="28"/>
        </w:rPr>
        <w:t>креативно</w:t>
      </w:r>
      <w:proofErr w:type="spellEnd"/>
      <w:r w:rsidRPr="00473579">
        <w:rPr>
          <w:rFonts w:ascii="Times New Roman" w:hAnsi="Times New Roman" w:cs="Times New Roman"/>
          <w:sz w:val="28"/>
          <w:szCs w:val="28"/>
        </w:rPr>
        <w:t xml:space="preserve"> и критически мыслящий, активно и целенаправленно познающий мир, </w:t>
      </w:r>
      <w:proofErr w:type="spellStart"/>
      <w:r w:rsidRPr="00473579">
        <w:rPr>
          <w:rFonts w:ascii="Times New Roman" w:hAnsi="Times New Roman" w:cs="Times New Roman"/>
          <w:sz w:val="28"/>
          <w:szCs w:val="28"/>
        </w:rPr>
        <w:t>самореализующийся</w:t>
      </w:r>
      <w:proofErr w:type="spellEnd"/>
      <w:r w:rsidRPr="00473579">
        <w:rPr>
          <w:rFonts w:ascii="Times New Roman" w:hAnsi="Times New Roman" w:cs="Times New Roman"/>
          <w:sz w:val="28"/>
          <w:szCs w:val="28"/>
        </w:rPr>
        <w:t xml:space="preserve"> в профессиональной и личностной сферах на основе этических и эстетических идеалов.</w:t>
      </w:r>
      <w:proofErr w:type="gramEnd"/>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5. Экономическая активность</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6. Коммуникация и сотрудничество Доброжелательно, конструктивно и эффективно </w:t>
      </w:r>
      <w:proofErr w:type="gramStart"/>
      <w:r w:rsidRPr="00473579">
        <w:rPr>
          <w:rFonts w:ascii="Times New Roman" w:hAnsi="Times New Roman" w:cs="Times New Roman"/>
          <w:sz w:val="28"/>
          <w:szCs w:val="28"/>
        </w:rPr>
        <w:t>взаимодействующий</w:t>
      </w:r>
      <w:proofErr w:type="gramEnd"/>
      <w:r w:rsidRPr="00473579">
        <w:rPr>
          <w:rFonts w:ascii="Times New Roman" w:hAnsi="Times New Roman" w:cs="Times New Roman"/>
          <w:sz w:val="28"/>
          <w:szCs w:val="28"/>
        </w:rPr>
        <w:t xml:space="preserve"> с другими людьми – представителями </w:t>
      </w:r>
      <w:r w:rsidRPr="00473579">
        <w:rPr>
          <w:rFonts w:ascii="Times New Roman" w:hAnsi="Times New Roman" w:cs="Times New Roman"/>
          <w:sz w:val="28"/>
          <w:szCs w:val="28"/>
        </w:rPr>
        <w:lastRenderedPageBreak/>
        <w:t>различных культур, возрастов, лиц с ограниченными возможностями здоровья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7. </w:t>
      </w:r>
      <w:proofErr w:type="gramStart"/>
      <w:r w:rsidRPr="00473579">
        <w:rPr>
          <w:rFonts w:ascii="Times New Roman" w:hAnsi="Times New Roman" w:cs="Times New Roman"/>
          <w:sz w:val="28"/>
          <w:szCs w:val="28"/>
        </w:rPr>
        <w:t>Здоровье и безопасность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Планируемые результаты воспитания детей в дошкольном возрасте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1. Патриотизм</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Хранящий</w:t>
      </w:r>
      <w:proofErr w:type="gramEnd"/>
      <w:r w:rsidRPr="00473579">
        <w:rPr>
          <w:rFonts w:ascii="Times New Roman" w:hAnsi="Times New Roman" w:cs="Times New Roman"/>
          <w:sz w:val="28"/>
          <w:szCs w:val="28"/>
        </w:rPr>
        <w:t xml:space="preserve"> верность идеалам Отечества, гражданского общества, демократии, гуманизма, мира во всем мире.</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Действующий</w:t>
      </w:r>
      <w:proofErr w:type="gramEnd"/>
      <w:r w:rsidRPr="00473579">
        <w:rPr>
          <w:rFonts w:ascii="Times New Roman" w:hAnsi="Times New Roman" w:cs="Times New Roman"/>
          <w:sz w:val="28"/>
          <w:szCs w:val="28"/>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2. Гражданская позиция и</w:t>
      </w:r>
      <w:r w:rsidR="00683887">
        <w:rPr>
          <w:rFonts w:ascii="Times New Roman" w:hAnsi="Times New Roman" w:cs="Times New Roman"/>
          <w:sz w:val="28"/>
          <w:szCs w:val="28"/>
        </w:rPr>
        <w:t xml:space="preserve"> </w:t>
      </w:r>
      <w:r w:rsidRPr="00473579">
        <w:rPr>
          <w:rFonts w:ascii="Times New Roman" w:hAnsi="Times New Roman" w:cs="Times New Roman"/>
          <w:sz w:val="28"/>
          <w:szCs w:val="28"/>
        </w:rPr>
        <w:t>правосознание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Активно и сознательно </w:t>
      </w:r>
      <w:proofErr w:type="gramStart"/>
      <w:r w:rsidRPr="00473579">
        <w:rPr>
          <w:rFonts w:ascii="Times New Roman" w:hAnsi="Times New Roman" w:cs="Times New Roman"/>
          <w:sz w:val="28"/>
          <w:szCs w:val="28"/>
        </w:rPr>
        <w:t>принимающий</w:t>
      </w:r>
      <w:proofErr w:type="gramEnd"/>
      <w:r w:rsidRPr="00473579">
        <w:rPr>
          <w:rFonts w:ascii="Times New Roman" w:hAnsi="Times New Roman" w:cs="Times New Roman"/>
          <w:sz w:val="28"/>
          <w:szCs w:val="28"/>
        </w:rPr>
        <w:t xml:space="preserve"> участие в достижении национальных</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473579">
        <w:rPr>
          <w:rFonts w:ascii="Times New Roman" w:hAnsi="Times New Roman" w:cs="Times New Roman"/>
          <w:sz w:val="28"/>
          <w:szCs w:val="28"/>
        </w:rPr>
        <w:t>Принимающий</w:t>
      </w:r>
      <w:proofErr w:type="gramEnd"/>
      <w:r w:rsidRPr="00473579">
        <w:rPr>
          <w:rFonts w:ascii="Times New Roman" w:hAnsi="Times New Roman" w:cs="Times New Roman"/>
          <w:sz w:val="28"/>
          <w:szCs w:val="28"/>
        </w:rPr>
        <w:t xml:space="preserve"> и учитывающий в своих действиях ценность и неповторимость, права и свободы других людей на основе развитого правосознания.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3. Социальная направленность и зрелость</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Проявляющий</w:t>
      </w:r>
      <w:proofErr w:type="gramEnd"/>
      <w:r w:rsidRPr="00473579">
        <w:rPr>
          <w:rFonts w:ascii="Times New Roman" w:hAnsi="Times New Roman" w:cs="Times New Roman"/>
          <w:sz w:val="28"/>
          <w:szCs w:val="28"/>
        </w:rPr>
        <w:t xml:space="preserve"> самостоятельность и ответственность в постановке и</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достижении</w:t>
      </w:r>
      <w:proofErr w:type="gramEnd"/>
      <w:r w:rsidRPr="00473579">
        <w:rPr>
          <w:rFonts w:ascii="Times New Roman" w:hAnsi="Times New Roman" w:cs="Times New Roman"/>
          <w:sz w:val="28"/>
          <w:szCs w:val="28"/>
        </w:rPr>
        <w:t xml:space="preserve">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w:t>
      </w:r>
      <w:r w:rsidRPr="00473579">
        <w:rPr>
          <w:rFonts w:ascii="Times New Roman" w:hAnsi="Times New Roman" w:cs="Times New Roman"/>
          <w:sz w:val="28"/>
          <w:szCs w:val="28"/>
        </w:rPr>
        <w:lastRenderedPageBreak/>
        <w:t xml:space="preserve">использующий для разрешения проблем и достижения целей средства </w:t>
      </w:r>
      <w:proofErr w:type="spellStart"/>
      <w:r w:rsidRPr="00473579">
        <w:rPr>
          <w:rFonts w:ascii="Times New Roman" w:hAnsi="Times New Roman" w:cs="Times New Roman"/>
          <w:sz w:val="28"/>
          <w:szCs w:val="28"/>
        </w:rPr>
        <w:t>саморегуляции</w:t>
      </w:r>
      <w:proofErr w:type="spellEnd"/>
      <w:r w:rsidRPr="00473579">
        <w:rPr>
          <w:rFonts w:ascii="Times New Roman" w:hAnsi="Times New Roman" w:cs="Times New Roman"/>
          <w:sz w:val="28"/>
          <w:szCs w:val="28"/>
        </w:rPr>
        <w:t>, самоорганизации и рефлексии.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4. Интеллектуальная самостоятельность</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 xml:space="preserve">Системно, </w:t>
      </w:r>
      <w:proofErr w:type="spellStart"/>
      <w:r w:rsidRPr="00473579">
        <w:rPr>
          <w:rFonts w:ascii="Times New Roman" w:hAnsi="Times New Roman" w:cs="Times New Roman"/>
          <w:sz w:val="28"/>
          <w:szCs w:val="28"/>
        </w:rPr>
        <w:t>креативно</w:t>
      </w:r>
      <w:proofErr w:type="spellEnd"/>
      <w:r w:rsidRPr="00473579">
        <w:rPr>
          <w:rFonts w:ascii="Times New Roman" w:hAnsi="Times New Roman" w:cs="Times New Roman"/>
          <w:sz w:val="28"/>
          <w:szCs w:val="28"/>
        </w:rPr>
        <w:t xml:space="preserve"> и критически мыслящий, активно и целенаправленно познающий мир, </w:t>
      </w:r>
      <w:proofErr w:type="spellStart"/>
      <w:r w:rsidRPr="00473579">
        <w:rPr>
          <w:rFonts w:ascii="Times New Roman" w:hAnsi="Times New Roman" w:cs="Times New Roman"/>
          <w:sz w:val="28"/>
          <w:szCs w:val="28"/>
        </w:rPr>
        <w:t>самореализующийся</w:t>
      </w:r>
      <w:proofErr w:type="spellEnd"/>
      <w:r w:rsidRPr="00473579">
        <w:rPr>
          <w:rFonts w:ascii="Times New Roman" w:hAnsi="Times New Roman" w:cs="Times New Roman"/>
          <w:sz w:val="28"/>
          <w:szCs w:val="28"/>
        </w:rPr>
        <w:t xml:space="preserve"> в профессиональной и личностной сферах на основе этических и эстетических идеалов.</w:t>
      </w:r>
      <w:proofErr w:type="gramEnd"/>
    </w:p>
    <w:p w:rsidR="00856CD7"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5. Зрелое сетевое поведение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856CD7"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6. Экономическая активность </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856CD7"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7. Коммуникация и сотрудничество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473579">
        <w:rPr>
          <w:rFonts w:ascii="Times New Roman" w:hAnsi="Times New Roman" w:cs="Times New Roman"/>
          <w:sz w:val="28"/>
          <w:szCs w:val="28"/>
        </w:rPr>
        <w:t>числе</w:t>
      </w:r>
      <w:proofErr w:type="gramEnd"/>
      <w:r w:rsidRPr="00473579">
        <w:rPr>
          <w:rFonts w:ascii="Times New Roman" w:hAnsi="Times New Roman" w:cs="Times New Roman"/>
          <w:sz w:val="28"/>
          <w:szCs w:val="28"/>
        </w:rPr>
        <w:t xml:space="preserve"> в составе команды); уверенно выражающий свои мысли различными способами на русском и родном языке.</w:t>
      </w:r>
    </w:p>
    <w:p w:rsidR="00856CD7"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8. Здоровье и безопасность </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9. Мобильность и устойчивость</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Сохраняющий внутреннюю устойчивость в динамично меняющихся и непредсказуемых </w:t>
      </w:r>
      <w:proofErr w:type="gramStart"/>
      <w:r w:rsidRPr="00473579">
        <w:rPr>
          <w:rFonts w:ascii="Times New Roman" w:hAnsi="Times New Roman" w:cs="Times New Roman"/>
          <w:sz w:val="28"/>
          <w:szCs w:val="28"/>
        </w:rPr>
        <w:t>условиях</w:t>
      </w:r>
      <w:proofErr w:type="gramEnd"/>
      <w:r w:rsidRPr="00473579">
        <w:rPr>
          <w:rFonts w:ascii="Times New Roman" w:hAnsi="Times New Roman" w:cs="Times New Roman"/>
          <w:sz w:val="28"/>
          <w:szCs w:val="28"/>
        </w:rPr>
        <w:t xml:space="preserve">, гибко адаптирующийся к изменениям, </w:t>
      </w:r>
      <w:r w:rsidRPr="00473579">
        <w:rPr>
          <w:rFonts w:ascii="Times New Roman" w:hAnsi="Times New Roman" w:cs="Times New Roman"/>
          <w:sz w:val="28"/>
          <w:szCs w:val="28"/>
        </w:rPr>
        <w:lastRenderedPageBreak/>
        <w:t>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 xml:space="preserve">РАЗДЕЛ 2. СОДЕРЖАНИЕ ПРОГРАММЫ ВОСПИТАНИЯ </w:t>
      </w:r>
      <w:r w:rsidR="00856CD7" w:rsidRPr="00683887">
        <w:rPr>
          <w:rFonts w:ascii="Times New Roman" w:hAnsi="Times New Roman" w:cs="Times New Roman"/>
          <w:b/>
          <w:sz w:val="28"/>
          <w:szCs w:val="28"/>
        </w:rPr>
        <w:t>М</w:t>
      </w:r>
      <w:r w:rsidRPr="00683887">
        <w:rPr>
          <w:rFonts w:ascii="Times New Roman" w:hAnsi="Times New Roman" w:cs="Times New Roman"/>
          <w:b/>
          <w:sz w:val="28"/>
          <w:szCs w:val="28"/>
        </w:rPr>
        <w:t>ДОУ</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w:t>
      </w:r>
      <w:hyperlink r:id="rId9" w:anchor="h.1fob9te" w:history="1">
        <w:r w:rsidRPr="00473579">
          <w:rPr>
            <w:rFonts w:ascii="Times New Roman" w:hAnsi="Times New Roman" w:cs="Times New Roman"/>
            <w:sz w:val="28"/>
            <w:szCs w:val="28"/>
          </w:rPr>
          <w:t xml:space="preserve">Содержание программы воспитания на основе формирования ценностей в </w:t>
        </w:r>
        <w:r w:rsidR="00683887">
          <w:rPr>
            <w:rFonts w:ascii="Times New Roman" w:hAnsi="Times New Roman" w:cs="Times New Roman"/>
            <w:sz w:val="28"/>
            <w:szCs w:val="28"/>
          </w:rPr>
          <w:t>М</w:t>
        </w:r>
        <w:r w:rsidRPr="00473579">
          <w:rPr>
            <w:rFonts w:ascii="Times New Roman" w:hAnsi="Times New Roman" w:cs="Times New Roman"/>
            <w:sz w:val="28"/>
            <w:szCs w:val="28"/>
          </w:rPr>
          <w:t>ДОУ</w:t>
        </w:r>
      </w:hyperlink>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w:t>
      </w:r>
      <w:proofErr w:type="gramEnd"/>
      <w:r w:rsidRPr="00473579">
        <w:rPr>
          <w:rFonts w:ascii="Times New Roman" w:hAnsi="Times New Roman" w:cs="Times New Roman"/>
          <w:sz w:val="28"/>
          <w:szCs w:val="28"/>
        </w:rPr>
        <w:t xml:space="preserve"> принятыми в семье и обществе духовно-нравственными и </w:t>
      </w:r>
      <w:proofErr w:type="spellStart"/>
      <w:r w:rsidRPr="00473579">
        <w:rPr>
          <w:rFonts w:ascii="Times New Roman" w:hAnsi="Times New Roman" w:cs="Times New Roman"/>
          <w:sz w:val="28"/>
          <w:szCs w:val="28"/>
        </w:rPr>
        <w:t>социокультурными</w:t>
      </w:r>
      <w:proofErr w:type="spellEnd"/>
      <w:r w:rsidRPr="00473579">
        <w:rPr>
          <w:rFonts w:ascii="Times New Roman" w:hAnsi="Times New Roman" w:cs="Times New Roman"/>
          <w:sz w:val="28"/>
          <w:szCs w:val="28"/>
        </w:rPr>
        <w:t xml:space="preserve"> ценностями».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473579">
        <w:rPr>
          <w:rFonts w:ascii="Times New Roman" w:hAnsi="Times New Roman" w:cs="Times New Roman"/>
          <w:sz w:val="28"/>
          <w:szCs w:val="28"/>
        </w:rPr>
        <w:t>социокультурных</w:t>
      </w:r>
      <w:proofErr w:type="spellEnd"/>
      <w:r w:rsidRPr="00473579">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социально-коммуникативное развитие;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познавательное развитие;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речевое развитие;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художественно-эстетическое развитие;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физическое развитие.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Виды, формы и содержание деятельности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Виды деятельности:</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игровая</w:t>
      </w:r>
      <w:proofErr w:type="gramEnd"/>
      <w:r w:rsidRPr="00473579">
        <w:rPr>
          <w:rFonts w:ascii="Times New Roman" w:hAnsi="Times New Roman" w:cs="Times New Roman"/>
          <w:sz w:val="28"/>
          <w:szCs w:val="28"/>
        </w:rPr>
        <w:t>, включая сюжетно-ролевую игру, игру с правилами и другие виды игры,</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коммуникативная (общение и взаимодействие </w:t>
      </w:r>
      <w:proofErr w:type="gramStart"/>
      <w:r w:rsidRPr="00473579">
        <w:rPr>
          <w:rFonts w:ascii="Times New Roman" w:hAnsi="Times New Roman" w:cs="Times New Roman"/>
          <w:sz w:val="28"/>
          <w:szCs w:val="28"/>
        </w:rPr>
        <w:t>со</w:t>
      </w:r>
      <w:proofErr w:type="gramEnd"/>
      <w:r w:rsidRPr="00473579">
        <w:rPr>
          <w:rFonts w:ascii="Times New Roman" w:hAnsi="Times New Roman" w:cs="Times New Roman"/>
          <w:sz w:val="28"/>
          <w:szCs w:val="28"/>
        </w:rPr>
        <w:t xml:space="preserve"> взрослыми и сверстниками),</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lastRenderedPageBreak/>
        <w:t>познавательно-исследовательская</w:t>
      </w:r>
      <w:proofErr w:type="gramEnd"/>
      <w:r w:rsidRPr="00473579">
        <w:rPr>
          <w:rFonts w:ascii="Times New Roman" w:hAnsi="Times New Roman" w:cs="Times New Roman"/>
          <w:sz w:val="28"/>
          <w:szCs w:val="28"/>
        </w:rPr>
        <w:t xml:space="preserve"> (исследования объектов окружающего мира и экспериментирования с ними),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восприятие художественной литературы и фольклора,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самообслуживание и элементарный бытовой труд (в помещении и на улице),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конструирование из разного материала, включая конструкторы, модули, бумагу,</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природный и иной материал, изобразительная (рисование, лепка, аппликация),</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музыкальная</w:t>
      </w:r>
      <w:proofErr w:type="gramEnd"/>
      <w:r w:rsidRPr="00473579">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двигательная</w:t>
      </w:r>
      <w:proofErr w:type="gramEnd"/>
      <w:r w:rsidRPr="00473579">
        <w:rPr>
          <w:rFonts w:ascii="Times New Roman" w:hAnsi="Times New Roman" w:cs="Times New Roman"/>
          <w:sz w:val="28"/>
          <w:szCs w:val="28"/>
        </w:rPr>
        <w:t xml:space="preserve"> (овладение основными движениями) формы активности ребенка.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Формы организации деятельности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игра, игровое упражнение, игра-путешествие, занятие;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тематический модуль, коллекционирование,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чтение, беседа/разговор, ситуации,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конкурсы, викторины, коллективное творческое дело,</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проекты, эксперименты, длительные наблюдения, экологические акции, экскурсии, пешеходные прогулки.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мастерская, клубный час,</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праздники, развлечения, физкультурно-спортивные соревнования,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театрализованные игры, инсценировки.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Направления реализации программы воспитания</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МОДУЛЬ  1</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«ОСНОВЫ ЗДОРОВОГО ОБРАЗА ЖИЗНИ»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 xml:space="preserve">Физическое воспитание и формирование культуры здоровья включает: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формирование у подрастающего поколения ответственного отношения к своему здоровью и потребности в здоровом образе жизни;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развитие культуры безопасной жизнедеятельности, профилактику вредных привычек;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использование потенциала спортивной деятельности для профилактики асоциального поведения;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содействие проведению массовых общественно-спортивных мероприятий и привлечение к участию в них детей.</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МОДУЛЬ 2</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 «ЭКОЛОГИЧЕСКОЕ ВОСПИТАНИЕ»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Проект даёт возможность формировать у дошкольников осознанн</w:t>
      </w:r>
      <w:proofErr w:type="gramStart"/>
      <w:r w:rsidRPr="00473579">
        <w:rPr>
          <w:rFonts w:ascii="Times New Roman" w:hAnsi="Times New Roman" w:cs="Times New Roman"/>
          <w:sz w:val="28"/>
          <w:szCs w:val="28"/>
        </w:rPr>
        <w:t>о-</w:t>
      </w:r>
      <w:proofErr w:type="gramEnd"/>
      <w:r w:rsidRPr="00473579">
        <w:rPr>
          <w:rFonts w:ascii="Times New Roman" w:hAnsi="Times New Roman" w:cs="Times New Roman"/>
          <w:sz w:val="28"/>
          <w:szCs w:val="28"/>
        </w:rPr>
        <w:t xml:space="preserve"> правильное отношение к природе, природным явлениям. Осознанно-правильное отношение детей к природе строится на её восприятии, </w:t>
      </w:r>
      <w:r w:rsidRPr="00473579">
        <w:rPr>
          <w:rFonts w:ascii="Times New Roman" w:hAnsi="Times New Roman" w:cs="Times New Roman"/>
          <w:sz w:val="28"/>
          <w:szCs w:val="28"/>
        </w:rPr>
        <w:lastRenderedPageBreak/>
        <w:t xml:space="preserve">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w:t>
      </w:r>
      <w:proofErr w:type="gramStart"/>
      <w:r w:rsidRPr="00473579">
        <w:rPr>
          <w:rFonts w:ascii="Times New Roman" w:hAnsi="Times New Roman" w:cs="Times New Roman"/>
          <w:sz w:val="28"/>
          <w:szCs w:val="28"/>
        </w:rPr>
        <w:t>поручения</w:t>
      </w:r>
      <w:proofErr w:type="gramEnd"/>
      <w:r w:rsidRPr="00473579">
        <w:rPr>
          <w:rFonts w:ascii="Times New Roman" w:hAnsi="Times New Roman" w:cs="Times New Roman"/>
          <w:sz w:val="28"/>
          <w:szCs w:val="28"/>
        </w:rPr>
        <w:t xml:space="preserve">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Методическая   составляющая   базируется   на   основе   парциальной   программы</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(игровой, подвижной, познавательно-исследовательской, художественно-эстетической, коммуникативной).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Экологическое воспитание - </w:t>
      </w:r>
      <w:proofErr w:type="gramStart"/>
      <w:r w:rsidRPr="00473579">
        <w:rPr>
          <w:rFonts w:ascii="Times New Roman" w:hAnsi="Times New Roman" w:cs="Times New Roman"/>
          <w:sz w:val="28"/>
          <w:szCs w:val="28"/>
        </w:rPr>
        <w:t>несомненно</w:t>
      </w:r>
      <w:proofErr w:type="gramEnd"/>
      <w:r w:rsidRPr="00473579">
        <w:rPr>
          <w:rFonts w:ascii="Times New Roman" w:hAnsi="Times New Roman" w:cs="Times New Roman"/>
          <w:sz w:val="28"/>
          <w:szCs w:val="28"/>
        </w:rPr>
        <w:t xml:space="preserve">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w:t>
      </w:r>
      <w:proofErr w:type="spellStart"/>
      <w:r w:rsidRPr="00473579">
        <w:rPr>
          <w:rFonts w:ascii="Times New Roman" w:hAnsi="Times New Roman" w:cs="Times New Roman"/>
          <w:sz w:val="28"/>
          <w:szCs w:val="28"/>
        </w:rPr>
        <w:t>социокультурных</w:t>
      </w:r>
      <w:proofErr w:type="spellEnd"/>
      <w:r w:rsidRPr="00473579">
        <w:rPr>
          <w:rFonts w:ascii="Times New Roman" w:hAnsi="Times New Roman" w:cs="Times New Roman"/>
          <w:sz w:val="28"/>
          <w:szCs w:val="28"/>
        </w:rPr>
        <w:t xml:space="preserve"> ценностей для своих детей.</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МОДУЛЬ 3</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«ТРУДОВОЕ ВОСПИТАНИЕ И РАННЯЯ ПРОФОРИЕНТАЦИЯ»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Трудовое воспитание и профессиональное самоопределение реализуется посредством:</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воспитания у детей уважения к труду и людям труда, трудовым достижениям;</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содействия профессиональному самоопределению, приобщения детей к социально значимой деятельности для осмысленного выбора профессии.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Виды совместной деятельности: </w:t>
      </w:r>
      <w:proofErr w:type="gramStart"/>
      <w:r w:rsidRPr="00473579">
        <w:rPr>
          <w:rFonts w:ascii="Times New Roman" w:hAnsi="Times New Roman" w:cs="Times New Roman"/>
          <w:sz w:val="28"/>
          <w:szCs w:val="28"/>
        </w:rPr>
        <w:t>игровая</w:t>
      </w:r>
      <w:proofErr w:type="gramEnd"/>
      <w:r w:rsidRPr="00473579">
        <w:rPr>
          <w:rFonts w:ascii="Times New Roman" w:hAnsi="Times New Roman" w:cs="Times New Roman"/>
          <w:sz w:val="28"/>
          <w:szCs w:val="28"/>
        </w:rPr>
        <w:t>, познавательная, коммуникативная, продуктивная, двигательная, трудовая, художественно-эстетическая.</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МОДУЛЬ 4</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«ПАТРИОТИЧЕСКОЕ ВОСПИТАНИЕ»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Гражданское воспитание включает:</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развитие культуры межнационального общения;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формирование приверженности идеям интернационализма, дружбы, равенства, взаимопомощи народов;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воспитание уважительного отношения к национальному достоинству людей, их чувствам, религиозным убеждениям;</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развитие в детской среде ответственности, принципов коллективизма и социальной солидарности;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Приобщение детей к культурному наследию предполагает:</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создание равных для всех детей возможностей доступа к культурным ценностям;</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воспитание уважения к культуре, языкам, традициям и обычаям народов, проживающих в Российской Федерации;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создание условий для доступности музейной и театральной культуры для детей;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развитие музейной и театральной педагогики;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создание условий для сохранения, поддержки и развития этнических культурных традиций и народного творчества.</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МОДУЛЬ 5</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«КОНКУРСНОЕ ДВИЖЕНИЕ»</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Для каждого учреждения важным фактором является участие в конкурсном движении. Конкурсы могут б</w:t>
      </w:r>
      <w:r w:rsidR="00856CD7">
        <w:rPr>
          <w:rFonts w:ascii="Times New Roman" w:hAnsi="Times New Roman" w:cs="Times New Roman"/>
          <w:sz w:val="28"/>
          <w:szCs w:val="28"/>
        </w:rPr>
        <w:t xml:space="preserve">ыть организованны </w:t>
      </w:r>
      <w:r w:rsidRPr="00473579">
        <w:rPr>
          <w:rFonts w:ascii="Times New Roman" w:hAnsi="Times New Roman" w:cs="Times New Roman"/>
          <w:sz w:val="28"/>
          <w:szCs w:val="28"/>
        </w:rPr>
        <w:t xml:space="preserve">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Так же конкурсы могут быть как очными, так и заочными.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Цель деятельности педагога: создание условий для развития творческих способностей детей дошкольного возраста.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Направления деятельности воспитателя по реализации задач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установление партнѐрских взаимоотношений детей </w:t>
      </w:r>
      <w:proofErr w:type="gramStart"/>
      <w:r w:rsidRPr="00473579">
        <w:rPr>
          <w:rFonts w:ascii="Times New Roman" w:hAnsi="Times New Roman" w:cs="Times New Roman"/>
          <w:sz w:val="28"/>
          <w:szCs w:val="28"/>
        </w:rPr>
        <w:t>со</w:t>
      </w:r>
      <w:proofErr w:type="gramEnd"/>
      <w:r w:rsidRPr="00473579">
        <w:rPr>
          <w:rFonts w:ascii="Times New Roman" w:hAnsi="Times New Roman" w:cs="Times New Roman"/>
          <w:sz w:val="28"/>
          <w:szCs w:val="28"/>
        </w:rPr>
        <w:t xml:space="preserve"> взрослыми и сверстниками;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поддержка детской инициативы и самостоятельности;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добровольное участие детей в конкурсах;</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поиск новых увлечений и раскрытие способностей.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МОДУЛЬ 6</w:t>
      </w:r>
    </w:p>
    <w:p w:rsidR="00246B14"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ТЕХНИЧЕСКАЯ НАПРАВЛЕННОСТЬ</w:t>
      </w:r>
    </w:p>
    <w:p w:rsidR="00683887" w:rsidRPr="00683887" w:rsidRDefault="00683887" w:rsidP="00246B14">
      <w:pPr>
        <w:rPr>
          <w:rFonts w:ascii="Times New Roman" w:hAnsi="Times New Roman" w:cs="Times New Roman"/>
          <w:b/>
          <w:sz w:val="28"/>
          <w:szCs w:val="28"/>
        </w:rPr>
      </w:pP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«ОТ ФРЁБЕЛЯ ДО РОБОТА: РАСТИМ БУДУЩИХ ИНЖЕНЕРОВ»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Подготовка детей к изучению технических наук – это и обучение, и техническое творчество одновременно, что способствует воспитанию активных, увлеченных своим делом людей, обладающих инженерно-конструкторским мышлением.</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Деятельность с «Дарами </w:t>
      </w:r>
      <w:proofErr w:type="spellStart"/>
      <w:r w:rsidRPr="00473579">
        <w:rPr>
          <w:rFonts w:ascii="Times New Roman" w:hAnsi="Times New Roman" w:cs="Times New Roman"/>
          <w:sz w:val="28"/>
          <w:szCs w:val="28"/>
        </w:rPr>
        <w:t>Фрёбеля</w:t>
      </w:r>
      <w:proofErr w:type="spellEnd"/>
      <w:r w:rsidRPr="00473579">
        <w:rPr>
          <w:rFonts w:ascii="Times New Roman" w:hAnsi="Times New Roman" w:cs="Times New Roman"/>
          <w:sz w:val="28"/>
          <w:szCs w:val="28"/>
        </w:rPr>
        <w:t xml:space="preserve">» задается эмоциональным единением взрослого с ребенком, что придаёт занятиям одухотворенность.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Использование игрового пособия позволяет создавать такие ситуации и предлагать детям такую деятельность, в которой ключевым моментом будет оценка собственных умений и результатов собственной деятельности.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Основные направления самоанализа воспитательной работы</w:t>
      </w:r>
    </w:p>
    <w:p w:rsidR="00246B14" w:rsidRPr="00473579" w:rsidRDefault="00856CD7" w:rsidP="00246B14">
      <w:pPr>
        <w:rPr>
          <w:rFonts w:ascii="Times New Roman" w:hAnsi="Times New Roman" w:cs="Times New Roman"/>
          <w:sz w:val="28"/>
          <w:szCs w:val="28"/>
        </w:rPr>
      </w:pPr>
      <w:r>
        <w:rPr>
          <w:rFonts w:ascii="Times New Roman" w:hAnsi="Times New Roman" w:cs="Times New Roman"/>
          <w:sz w:val="28"/>
          <w:szCs w:val="28"/>
        </w:rPr>
        <w:t>Самоанализ организуемой в М</w:t>
      </w:r>
      <w:r w:rsidR="00246B14" w:rsidRPr="00473579">
        <w:rPr>
          <w:rFonts w:ascii="Times New Roman" w:hAnsi="Times New Roman" w:cs="Times New Roman"/>
          <w:sz w:val="28"/>
          <w:szCs w:val="28"/>
        </w:rPr>
        <w:t>ДО</w:t>
      </w:r>
      <w:r>
        <w:rPr>
          <w:rFonts w:ascii="Times New Roman" w:hAnsi="Times New Roman" w:cs="Times New Roman"/>
          <w:sz w:val="28"/>
          <w:szCs w:val="28"/>
        </w:rPr>
        <w:t xml:space="preserve">У </w:t>
      </w:r>
      <w:r w:rsidR="00246B14" w:rsidRPr="00473579">
        <w:rPr>
          <w:rFonts w:ascii="Times New Roman" w:hAnsi="Times New Roman" w:cs="Times New Roman"/>
          <w:sz w:val="28"/>
          <w:szCs w:val="28"/>
        </w:rPr>
        <w:t xml:space="preserve">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Самоанализ осуществляется ежегодно силами самой образовательной организа</w:t>
      </w:r>
      <w:r w:rsidR="00856CD7">
        <w:rPr>
          <w:rFonts w:ascii="Times New Roman" w:hAnsi="Times New Roman" w:cs="Times New Roman"/>
          <w:sz w:val="28"/>
          <w:szCs w:val="28"/>
        </w:rPr>
        <w:t>ции</w:t>
      </w:r>
      <w:r w:rsidRPr="00473579">
        <w:rPr>
          <w:rFonts w:ascii="Times New Roman" w:hAnsi="Times New Roman" w:cs="Times New Roman"/>
          <w:sz w:val="28"/>
          <w:szCs w:val="28"/>
        </w:rPr>
        <w:t>.</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Основными принципами, на основе которых осуществляется самоанализ воспитательной </w:t>
      </w:r>
      <w:r w:rsidR="00856CD7">
        <w:rPr>
          <w:rFonts w:ascii="Times New Roman" w:hAnsi="Times New Roman" w:cs="Times New Roman"/>
          <w:sz w:val="28"/>
          <w:szCs w:val="28"/>
        </w:rPr>
        <w:t>работы в МДОУ</w:t>
      </w:r>
      <w:r w:rsidRPr="00473579">
        <w:rPr>
          <w:rFonts w:ascii="Times New Roman" w:hAnsi="Times New Roman" w:cs="Times New Roman"/>
          <w:sz w:val="28"/>
          <w:szCs w:val="28"/>
        </w:rPr>
        <w:t>, являются: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принцип   гуманистической    направленности    осуществляемого    анализа,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ориентирующий экспертов на уважительное </w:t>
      </w:r>
      <w:proofErr w:type="gramStart"/>
      <w:r w:rsidRPr="00473579">
        <w:rPr>
          <w:rFonts w:ascii="Times New Roman" w:hAnsi="Times New Roman" w:cs="Times New Roman"/>
          <w:sz w:val="28"/>
          <w:szCs w:val="28"/>
        </w:rPr>
        <w:t>отношение</w:t>
      </w:r>
      <w:proofErr w:type="gramEnd"/>
      <w:r w:rsidRPr="00473579">
        <w:rPr>
          <w:rFonts w:ascii="Times New Roman" w:hAnsi="Times New Roman" w:cs="Times New Roman"/>
          <w:sz w:val="28"/>
          <w:szCs w:val="28"/>
        </w:rPr>
        <w:t xml:space="preserve"> как к воспитанникам, так и к педагогам, реализующим воспитательный процесс;</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w:t>
      </w:r>
      <w:r w:rsidRPr="00473579">
        <w:rPr>
          <w:rFonts w:ascii="Times New Roman" w:hAnsi="Times New Roman" w:cs="Times New Roman"/>
          <w:sz w:val="28"/>
          <w:szCs w:val="28"/>
        </w:rPr>
        <w:lastRenderedPageBreak/>
        <w:t xml:space="preserve">качественных – таких как содержание и разнообразие деятельности, характер общения и отношений между воспитанниками и педагогами;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Направления анализа зависят от анализируемых объектов. Основными объектами анализа, организуемого в МБДОУ «Детский сад №18» воспитательного процесса являются: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Способом получения информации о результатах воспитания, социализации и саморазвития воспитанников является педагогическо</w:t>
      </w:r>
      <w:r w:rsidR="00856CD7">
        <w:rPr>
          <w:rFonts w:ascii="Times New Roman" w:hAnsi="Times New Roman" w:cs="Times New Roman"/>
          <w:sz w:val="28"/>
          <w:szCs w:val="28"/>
        </w:rPr>
        <w:t>е наблюдение. Внимание педагога</w:t>
      </w:r>
      <w:r w:rsidRPr="00473579">
        <w:rPr>
          <w:rFonts w:ascii="Times New Roman" w:hAnsi="Times New Roman" w:cs="Times New Roman"/>
          <w:sz w:val="28"/>
          <w:szCs w:val="28"/>
        </w:rPr>
        <w:t xml:space="preserve">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w:t>
      </w:r>
      <w:proofErr w:type="gramStart"/>
      <w:r w:rsidRPr="00473579">
        <w:rPr>
          <w:rFonts w:ascii="Times New Roman" w:hAnsi="Times New Roman" w:cs="Times New Roman"/>
          <w:sz w:val="28"/>
          <w:szCs w:val="28"/>
        </w:rPr>
        <w:t>над</w:t>
      </w:r>
      <w:proofErr w:type="gramEnd"/>
      <w:r w:rsidRPr="00473579">
        <w:rPr>
          <w:rFonts w:ascii="Times New Roman" w:hAnsi="Times New Roman" w:cs="Times New Roman"/>
          <w:sz w:val="28"/>
          <w:szCs w:val="28"/>
        </w:rPr>
        <w:t xml:space="preserve"> чем далее предстоит работать педагогическому коллективу.</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Состояние органи</w:t>
      </w:r>
      <w:r w:rsidR="00856CD7">
        <w:rPr>
          <w:rFonts w:ascii="Times New Roman" w:hAnsi="Times New Roman" w:cs="Times New Roman"/>
          <w:sz w:val="28"/>
          <w:szCs w:val="28"/>
        </w:rPr>
        <w:t>зуемой в МДОУ</w:t>
      </w:r>
      <w:r w:rsidRPr="00473579">
        <w:rPr>
          <w:rFonts w:ascii="Times New Roman" w:hAnsi="Times New Roman" w:cs="Times New Roman"/>
          <w:sz w:val="28"/>
          <w:szCs w:val="28"/>
        </w:rPr>
        <w:t xml:space="preserve">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w:t>
      </w:r>
      <w:r w:rsidR="00856CD7">
        <w:rPr>
          <w:rFonts w:ascii="Times New Roman" w:hAnsi="Times New Roman" w:cs="Times New Roman"/>
          <w:sz w:val="28"/>
          <w:szCs w:val="28"/>
        </w:rPr>
        <w:t>о совета МДОУ</w:t>
      </w:r>
      <w:r w:rsidRPr="00473579">
        <w:rPr>
          <w:rFonts w:ascii="Times New Roman" w:hAnsi="Times New Roman" w:cs="Times New Roman"/>
          <w:sz w:val="28"/>
          <w:szCs w:val="28"/>
        </w:rPr>
        <w:t xml:space="preserve">.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Внимание при этом сосредотачивается на вопросах, связанных </w:t>
      </w:r>
      <w:proofErr w:type="gramStart"/>
      <w:r w:rsidRPr="00473579">
        <w:rPr>
          <w:rFonts w:ascii="Times New Roman" w:hAnsi="Times New Roman" w:cs="Times New Roman"/>
          <w:sz w:val="28"/>
          <w:szCs w:val="28"/>
        </w:rPr>
        <w:t>с</w:t>
      </w:r>
      <w:proofErr w:type="gramEnd"/>
      <w:r w:rsidRPr="00473579">
        <w:rPr>
          <w:rFonts w:ascii="Times New Roman" w:hAnsi="Times New Roman" w:cs="Times New Roman"/>
          <w:sz w:val="28"/>
          <w:szCs w:val="28"/>
        </w:rPr>
        <w:t>:</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 xml:space="preserve">качеством проводимых мероприятий </w:t>
      </w:r>
      <w:r w:rsidR="00856CD7">
        <w:rPr>
          <w:rFonts w:ascii="Times New Roman" w:hAnsi="Times New Roman" w:cs="Times New Roman"/>
          <w:sz w:val="28"/>
          <w:szCs w:val="28"/>
        </w:rPr>
        <w:t>М</w:t>
      </w:r>
      <w:r w:rsidRPr="00473579">
        <w:rPr>
          <w:rFonts w:ascii="Times New Roman" w:hAnsi="Times New Roman" w:cs="Times New Roman"/>
          <w:sz w:val="28"/>
          <w:szCs w:val="28"/>
        </w:rPr>
        <w:t>ДОУ;</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качеством совместной деятельности воспитателей и родителей;</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качеством проводимых экскурсий, походов;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качеством организации творческих соревн</w:t>
      </w:r>
      <w:r w:rsidR="00856CD7">
        <w:rPr>
          <w:rFonts w:ascii="Times New Roman" w:hAnsi="Times New Roman" w:cs="Times New Roman"/>
          <w:sz w:val="28"/>
          <w:szCs w:val="28"/>
        </w:rPr>
        <w:t>ований, праздников и других</w:t>
      </w:r>
      <w:r w:rsidRPr="00473579">
        <w:rPr>
          <w:rFonts w:ascii="Times New Roman" w:hAnsi="Times New Roman" w:cs="Times New Roman"/>
          <w:sz w:val="28"/>
          <w:szCs w:val="28"/>
        </w:rPr>
        <w:t xml:space="preserve"> мероприятий. </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Итогом самоанализа организуем</w:t>
      </w:r>
      <w:r w:rsidR="00856CD7">
        <w:rPr>
          <w:rFonts w:ascii="Times New Roman" w:hAnsi="Times New Roman" w:cs="Times New Roman"/>
          <w:sz w:val="28"/>
          <w:szCs w:val="28"/>
        </w:rPr>
        <w:t xml:space="preserve">ой воспитательной работы в МДОУ </w:t>
      </w:r>
      <w:r w:rsidRPr="00473579">
        <w:rPr>
          <w:rFonts w:ascii="Times New Roman" w:hAnsi="Times New Roman" w:cs="Times New Roman"/>
          <w:sz w:val="28"/>
          <w:szCs w:val="28"/>
        </w:rPr>
        <w:t xml:space="preserve"> является перечень выявленных проблем, над которыми пр</w:t>
      </w:r>
      <w:r w:rsidR="00856CD7">
        <w:rPr>
          <w:rFonts w:ascii="Times New Roman" w:hAnsi="Times New Roman" w:cs="Times New Roman"/>
          <w:sz w:val="28"/>
          <w:szCs w:val="28"/>
        </w:rPr>
        <w:t xml:space="preserve">едстоит работать </w:t>
      </w:r>
      <w:r w:rsidRPr="00473579">
        <w:rPr>
          <w:rFonts w:ascii="Times New Roman" w:hAnsi="Times New Roman" w:cs="Times New Roman"/>
          <w:sz w:val="28"/>
          <w:szCs w:val="28"/>
        </w:rPr>
        <w:t xml:space="preserve"> коллективу</w:t>
      </w:r>
      <w:r w:rsidR="00856CD7">
        <w:rPr>
          <w:rFonts w:ascii="Times New Roman" w:hAnsi="Times New Roman" w:cs="Times New Roman"/>
          <w:sz w:val="28"/>
          <w:szCs w:val="28"/>
        </w:rPr>
        <w:t xml:space="preserve"> садика</w:t>
      </w:r>
    </w:p>
    <w:p w:rsidR="00246B14" w:rsidRPr="00683887" w:rsidRDefault="00246B14" w:rsidP="00246B14">
      <w:pPr>
        <w:rPr>
          <w:rFonts w:ascii="Times New Roman" w:hAnsi="Times New Roman" w:cs="Times New Roman"/>
          <w:b/>
          <w:sz w:val="28"/>
          <w:szCs w:val="28"/>
        </w:rPr>
      </w:pPr>
      <w:r w:rsidRPr="00683887">
        <w:rPr>
          <w:rFonts w:ascii="Times New Roman" w:hAnsi="Times New Roman" w:cs="Times New Roman"/>
          <w:b/>
          <w:sz w:val="28"/>
          <w:szCs w:val="28"/>
        </w:rPr>
        <w:t>РАЗДЕЛ 3. ОРГАНИЗАЦИОННЫЕ УСЛОВИЯ РЕАЛИЗАЦИИ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3.1. Общие требования к условиям реализации Программы воспитания</w:t>
      </w:r>
    </w:p>
    <w:p w:rsidR="00246B14" w:rsidRPr="00473579" w:rsidRDefault="00246B14" w:rsidP="00246B14">
      <w:pPr>
        <w:rPr>
          <w:rFonts w:ascii="Times New Roman" w:hAnsi="Times New Roman" w:cs="Times New Roman"/>
          <w:sz w:val="28"/>
          <w:szCs w:val="28"/>
        </w:rPr>
      </w:pP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Программа воспитания обеспечивает формирование </w:t>
      </w:r>
      <w:proofErr w:type="spellStart"/>
      <w:r w:rsidRPr="00473579">
        <w:rPr>
          <w:rFonts w:ascii="Times New Roman" w:hAnsi="Times New Roman" w:cs="Times New Roman"/>
          <w:sz w:val="28"/>
          <w:szCs w:val="28"/>
        </w:rPr>
        <w:t>социокультурного</w:t>
      </w:r>
      <w:proofErr w:type="spellEnd"/>
      <w:r w:rsidRPr="00473579">
        <w:rPr>
          <w:rFonts w:ascii="Times New Roman" w:hAnsi="Times New Roman" w:cs="Times New Roman"/>
          <w:sz w:val="28"/>
          <w:szCs w:val="28"/>
        </w:rPr>
        <w:t xml:space="preserve"> воспитательного пространства при соблюдении условий ее реализации, включающих:</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обеспечение воспитывающей личностно развивающей предметно-пространственной среды;</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оказание психолого-педагогической помощи, консультирование и поддержка родителей (законных представителей) по вопросам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создание уклада </w:t>
      </w:r>
      <w:r w:rsidR="00856CD7">
        <w:rPr>
          <w:rFonts w:ascii="Times New Roman" w:hAnsi="Times New Roman" w:cs="Times New Roman"/>
          <w:sz w:val="28"/>
          <w:szCs w:val="28"/>
        </w:rPr>
        <w:t>М</w:t>
      </w:r>
      <w:r w:rsidRPr="00473579">
        <w:rPr>
          <w:rFonts w:ascii="Times New Roman" w:hAnsi="Times New Roman" w:cs="Times New Roman"/>
          <w:sz w:val="28"/>
          <w:szCs w:val="28"/>
        </w:rPr>
        <w:t xml:space="preserve">ДОУ, отражающего </w:t>
      </w:r>
      <w:proofErr w:type="spellStart"/>
      <w:r w:rsidRPr="00473579">
        <w:rPr>
          <w:rFonts w:ascii="Times New Roman" w:hAnsi="Times New Roman" w:cs="Times New Roman"/>
          <w:sz w:val="28"/>
          <w:szCs w:val="28"/>
        </w:rPr>
        <w:t>сформированность</w:t>
      </w:r>
      <w:proofErr w:type="spellEnd"/>
      <w:r w:rsidRPr="00473579">
        <w:rPr>
          <w:rFonts w:ascii="Times New Roman" w:hAnsi="Times New Roman" w:cs="Times New Roman"/>
          <w:sz w:val="28"/>
          <w:szCs w:val="28"/>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473579">
        <w:rPr>
          <w:rFonts w:ascii="Times New Roman" w:hAnsi="Times New Roman" w:cs="Times New Roman"/>
          <w:sz w:val="28"/>
          <w:szCs w:val="28"/>
        </w:rPr>
        <w:t>воспитательно</w:t>
      </w:r>
      <w:proofErr w:type="spellEnd"/>
      <w:r w:rsidRPr="00473579">
        <w:rPr>
          <w:rFonts w:ascii="Times New Roman" w:hAnsi="Times New Roman" w:cs="Times New Roman"/>
          <w:sz w:val="28"/>
          <w:szCs w:val="28"/>
        </w:rPr>
        <w:t xml:space="preserve"> значимые виды совместной деятельности. Уклад </w:t>
      </w:r>
      <w:r w:rsidR="00856CD7">
        <w:rPr>
          <w:rFonts w:ascii="Times New Roman" w:hAnsi="Times New Roman" w:cs="Times New Roman"/>
          <w:sz w:val="28"/>
          <w:szCs w:val="28"/>
        </w:rPr>
        <w:t>М</w:t>
      </w:r>
      <w:r w:rsidRPr="00473579">
        <w:rPr>
          <w:rFonts w:ascii="Times New Roman" w:hAnsi="Times New Roman" w:cs="Times New Roman"/>
          <w:sz w:val="28"/>
          <w:szCs w:val="28"/>
        </w:rPr>
        <w:t xml:space="preserve">ДОУ направлен на сохранение преемственности принципов воспитания с уровня </w:t>
      </w:r>
      <w:proofErr w:type="gramStart"/>
      <w:r w:rsidRPr="00473579">
        <w:rPr>
          <w:rFonts w:ascii="Times New Roman" w:hAnsi="Times New Roman" w:cs="Times New Roman"/>
          <w:sz w:val="28"/>
          <w:szCs w:val="28"/>
        </w:rPr>
        <w:t>ДО</w:t>
      </w:r>
      <w:proofErr w:type="gramEnd"/>
      <w:r w:rsidRPr="00473579">
        <w:rPr>
          <w:rFonts w:ascii="Times New Roman" w:hAnsi="Times New Roman" w:cs="Times New Roman"/>
          <w:sz w:val="28"/>
          <w:szCs w:val="28"/>
        </w:rPr>
        <w:t xml:space="preserve"> на уровень НОО;</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наличие профессиональных кадров и готовность педагогического коллектива к достижению целевых ориентиров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 учет индивидуальных и групповых особенностей детей дошкольного возраста,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 в </w:t>
      </w:r>
      <w:proofErr w:type="gramStart"/>
      <w:r w:rsidRPr="00473579">
        <w:rPr>
          <w:rFonts w:ascii="Times New Roman" w:hAnsi="Times New Roman" w:cs="Times New Roman"/>
          <w:sz w:val="28"/>
          <w:szCs w:val="28"/>
        </w:rPr>
        <w:t>интересах</w:t>
      </w:r>
      <w:proofErr w:type="gramEnd"/>
      <w:r w:rsidRPr="00473579">
        <w:rPr>
          <w:rFonts w:ascii="Times New Roman" w:hAnsi="Times New Roman" w:cs="Times New Roman"/>
          <w:sz w:val="28"/>
          <w:szCs w:val="28"/>
        </w:rPr>
        <w:t xml:space="preserve"> которых реализуется Программа воспитания (возрастных, физически</w:t>
      </w:r>
      <w:r w:rsidR="00215A9C">
        <w:rPr>
          <w:rFonts w:ascii="Times New Roman" w:hAnsi="Times New Roman" w:cs="Times New Roman"/>
          <w:sz w:val="28"/>
          <w:szCs w:val="28"/>
        </w:rPr>
        <w:t xml:space="preserve">х, психологических, </w:t>
      </w:r>
      <w:r w:rsidRPr="00473579">
        <w:rPr>
          <w:rFonts w:ascii="Times New Roman" w:hAnsi="Times New Roman" w:cs="Times New Roman"/>
          <w:sz w:val="28"/>
          <w:szCs w:val="28"/>
        </w:rPr>
        <w:t xml:space="preserve"> и пр.).</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Воспитательный процесс в </w:t>
      </w:r>
      <w:r w:rsidR="00856CD7">
        <w:rPr>
          <w:rFonts w:ascii="Times New Roman" w:hAnsi="Times New Roman" w:cs="Times New Roman"/>
          <w:sz w:val="28"/>
          <w:szCs w:val="28"/>
        </w:rPr>
        <w:t>М</w:t>
      </w:r>
      <w:r w:rsidRPr="00473579">
        <w:rPr>
          <w:rFonts w:ascii="Times New Roman" w:hAnsi="Times New Roman" w:cs="Times New Roman"/>
          <w:sz w:val="28"/>
          <w:szCs w:val="28"/>
        </w:rPr>
        <w:t>ДОУ строится на следующих принципах:</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неукоснительное соблюдение законности и прав семьи ребенка, соблюдения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конфиденциальности информации о ребенке и его семье, приоритета безопасности ребенка;</w:t>
      </w:r>
    </w:p>
    <w:p w:rsidR="00246B14" w:rsidRPr="00473579" w:rsidRDefault="00246B14" w:rsidP="00246B14">
      <w:pPr>
        <w:rPr>
          <w:rFonts w:ascii="Times New Roman" w:hAnsi="Times New Roman" w:cs="Times New Roman"/>
          <w:sz w:val="28"/>
          <w:szCs w:val="28"/>
        </w:rPr>
      </w:pPr>
      <w:proofErr w:type="gramStart"/>
      <w:r w:rsidRPr="00473579">
        <w:rPr>
          <w:rFonts w:ascii="Times New Roman" w:hAnsi="Times New Roman" w:cs="Times New Roman"/>
          <w:sz w:val="28"/>
          <w:szCs w:val="28"/>
        </w:rPr>
        <w:t>−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roofErr w:type="gramEnd"/>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системность и целенаправленность воспитания как условия его эффективности.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3.2. Нормативно-методическое обеспечение реализации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Федеральный государственный образовательный стандарт дошкольного образования, приказ </w:t>
      </w:r>
      <w:proofErr w:type="spellStart"/>
      <w:r w:rsidRPr="00473579">
        <w:rPr>
          <w:rFonts w:ascii="Times New Roman" w:hAnsi="Times New Roman" w:cs="Times New Roman"/>
          <w:sz w:val="28"/>
          <w:szCs w:val="28"/>
        </w:rPr>
        <w:t>Минобрнауки</w:t>
      </w:r>
      <w:proofErr w:type="spellEnd"/>
      <w:r w:rsidRPr="00473579">
        <w:rPr>
          <w:rFonts w:ascii="Times New Roman" w:hAnsi="Times New Roman" w:cs="Times New Roman"/>
          <w:sz w:val="28"/>
          <w:szCs w:val="28"/>
        </w:rPr>
        <w:t xml:space="preserve"> №1155 от 17.10.2013г, (ФГОС ДО).</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3.3. Материально-техническое обеспечение реализации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w:t>
      </w:r>
      <w:r w:rsidR="008762DB">
        <w:rPr>
          <w:rFonts w:ascii="Times New Roman" w:hAnsi="Times New Roman" w:cs="Times New Roman"/>
          <w:sz w:val="28"/>
          <w:szCs w:val="28"/>
        </w:rPr>
        <w:t>М</w:t>
      </w:r>
      <w:r w:rsidRPr="00473579">
        <w:rPr>
          <w:rFonts w:ascii="Times New Roman" w:hAnsi="Times New Roman" w:cs="Times New Roman"/>
          <w:sz w:val="28"/>
          <w:szCs w:val="28"/>
        </w:rPr>
        <w:t xml:space="preserve">ДОУ, специальные потребности </w:t>
      </w:r>
      <w:proofErr w:type="gramStart"/>
      <w:r w:rsidRPr="00473579">
        <w:rPr>
          <w:rFonts w:ascii="Times New Roman" w:hAnsi="Times New Roman" w:cs="Times New Roman"/>
          <w:sz w:val="28"/>
          <w:szCs w:val="28"/>
        </w:rPr>
        <w:t>обучающихся</w:t>
      </w:r>
      <w:proofErr w:type="gramEnd"/>
      <w:r w:rsidRPr="00473579">
        <w:rPr>
          <w:rFonts w:ascii="Times New Roman" w:hAnsi="Times New Roman" w:cs="Times New Roman"/>
          <w:sz w:val="28"/>
          <w:szCs w:val="28"/>
        </w:rPr>
        <w:t xml:space="preserve">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lastRenderedPageBreak/>
        <w:t xml:space="preserve">Цель создания развивающей предметно-пространственной среды в </w:t>
      </w:r>
      <w:r w:rsidR="00215A9C">
        <w:rPr>
          <w:rFonts w:ascii="Times New Roman" w:hAnsi="Times New Roman" w:cs="Times New Roman"/>
          <w:sz w:val="28"/>
          <w:szCs w:val="28"/>
        </w:rPr>
        <w:t>М</w:t>
      </w:r>
      <w:r w:rsidRPr="00473579">
        <w:rPr>
          <w:rFonts w:ascii="Times New Roman" w:hAnsi="Times New Roman" w:cs="Times New Roman"/>
          <w:sz w:val="28"/>
          <w:szCs w:val="28"/>
        </w:rPr>
        <w:t>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Среда обеспечивает:</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учёт возрастных особенностей детей дошкольного возраста.</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 xml:space="preserve">Наполняемость развивающей предметно-пространственной среды </w:t>
      </w:r>
      <w:r w:rsidR="00215A9C">
        <w:rPr>
          <w:rFonts w:ascii="Times New Roman" w:hAnsi="Times New Roman" w:cs="Times New Roman"/>
          <w:sz w:val="28"/>
          <w:szCs w:val="28"/>
        </w:rPr>
        <w:t>М</w:t>
      </w:r>
      <w:r w:rsidRPr="00473579">
        <w:rPr>
          <w:rFonts w:ascii="Times New Roman" w:hAnsi="Times New Roman" w:cs="Times New Roman"/>
          <w:sz w:val="28"/>
          <w:szCs w:val="28"/>
        </w:rPr>
        <w:t>ДОУ обеспечивает целостность воспитательного процесса в рамках реализации Программы воспитания:</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подбор художественной литературы;</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подбор вид</w:t>
      </w:r>
      <w:proofErr w:type="gramStart"/>
      <w:r w:rsidRPr="00473579">
        <w:rPr>
          <w:rFonts w:ascii="Times New Roman" w:hAnsi="Times New Roman" w:cs="Times New Roman"/>
          <w:sz w:val="28"/>
          <w:szCs w:val="28"/>
        </w:rPr>
        <w:t>ео и ау</w:t>
      </w:r>
      <w:proofErr w:type="gramEnd"/>
      <w:r w:rsidRPr="00473579">
        <w:rPr>
          <w:rFonts w:ascii="Times New Roman" w:hAnsi="Times New Roman" w:cs="Times New Roman"/>
          <w:sz w:val="28"/>
          <w:szCs w:val="28"/>
        </w:rPr>
        <w:t>диоматериалов;</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подбор        наглядно-демонстрационного        материала        (картины,        плакаты, тематические иллюстрации и т.п.);</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наличие демонстрационных        технических        с</w:t>
      </w:r>
      <w:r w:rsidR="00215A9C">
        <w:rPr>
          <w:rFonts w:ascii="Times New Roman" w:hAnsi="Times New Roman" w:cs="Times New Roman"/>
          <w:sz w:val="28"/>
          <w:szCs w:val="28"/>
        </w:rPr>
        <w:t>редств        (</w:t>
      </w:r>
      <w:r w:rsidRPr="00473579">
        <w:rPr>
          <w:rFonts w:ascii="Times New Roman" w:hAnsi="Times New Roman" w:cs="Times New Roman"/>
          <w:sz w:val="28"/>
          <w:szCs w:val="28"/>
        </w:rPr>
        <w:t>ноутбук, колонки и т.п.);</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подбор оборудования для организации игровой деятельности (атрибуты дл</w:t>
      </w:r>
      <w:r w:rsidR="00215A9C">
        <w:rPr>
          <w:rFonts w:ascii="Times New Roman" w:hAnsi="Times New Roman" w:cs="Times New Roman"/>
          <w:sz w:val="28"/>
          <w:szCs w:val="28"/>
        </w:rPr>
        <w:t xml:space="preserve">я сюжетно-ролевых, </w:t>
      </w:r>
      <w:r w:rsidRPr="00473579">
        <w:rPr>
          <w:rFonts w:ascii="Times New Roman" w:hAnsi="Times New Roman" w:cs="Times New Roman"/>
          <w:sz w:val="28"/>
          <w:szCs w:val="28"/>
        </w:rPr>
        <w:t>дидактических игр);</w:t>
      </w:r>
    </w:p>
    <w:p w:rsidR="00246B14" w:rsidRPr="00473579"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подбор оборудования для организации детской трудовой деятельности (самообслуживание, бытовой труд, ручной труд).</w:t>
      </w:r>
    </w:p>
    <w:p w:rsidR="00246B14" w:rsidRDefault="00246B14" w:rsidP="00246B14">
      <w:pPr>
        <w:rPr>
          <w:rFonts w:ascii="Times New Roman" w:hAnsi="Times New Roman" w:cs="Times New Roman"/>
          <w:sz w:val="28"/>
          <w:szCs w:val="28"/>
        </w:rPr>
      </w:pPr>
      <w:r w:rsidRPr="00473579">
        <w:rPr>
          <w:rFonts w:ascii="Times New Roman" w:hAnsi="Times New Roman" w:cs="Times New Roman"/>
          <w:sz w:val="28"/>
          <w:szCs w:val="28"/>
        </w:rPr>
        <w:t>Материально-техническое оснащение развивающей предметн</w:t>
      </w:r>
      <w:proofErr w:type="gramStart"/>
      <w:r w:rsidRPr="00473579">
        <w:rPr>
          <w:rFonts w:ascii="Times New Roman" w:hAnsi="Times New Roman" w:cs="Times New Roman"/>
          <w:sz w:val="28"/>
          <w:szCs w:val="28"/>
        </w:rPr>
        <w:t>о-</w:t>
      </w:r>
      <w:proofErr w:type="gramEnd"/>
      <w:r w:rsidRPr="00473579">
        <w:rPr>
          <w:rFonts w:ascii="Times New Roman" w:hAnsi="Times New Roman" w:cs="Times New Roman"/>
          <w:sz w:val="28"/>
          <w:szCs w:val="28"/>
        </w:rPr>
        <w:t xml:space="preserve">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p w:rsidR="00683887" w:rsidRDefault="00683887" w:rsidP="00246B14">
      <w:pPr>
        <w:rPr>
          <w:rFonts w:ascii="Times New Roman" w:hAnsi="Times New Roman" w:cs="Times New Roman"/>
          <w:sz w:val="28"/>
          <w:szCs w:val="28"/>
        </w:rPr>
      </w:pPr>
    </w:p>
    <w:p w:rsidR="00683887" w:rsidRDefault="00683887" w:rsidP="00246B14">
      <w:pPr>
        <w:rPr>
          <w:rFonts w:ascii="Times New Roman" w:hAnsi="Times New Roman" w:cs="Times New Roman"/>
          <w:sz w:val="28"/>
          <w:szCs w:val="28"/>
        </w:rPr>
      </w:pPr>
    </w:p>
    <w:p w:rsidR="00683887" w:rsidRDefault="00683887" w:rsidP="00246B14">
      <w:pPr>
        <w:rPr>
          <w:rFonts w:ascii="Times New Roman" w:hAnsi="Times New Roman" w:cs="Times New Roman"/>
          <w:sz w:val="28"/>
          <w:szCs w:val="28"/>
        </w:rPr>
      </w:pPr>
    </w:p>
    <w:p w:rsidR="00683887" w:rsidRPr="00473579" w:rsidRDefault="00683887" w:rsidP="00246B14">
      <w:pPr>
        <w:rPr>
          <w:rFonts w:ascii="Times New Roman" w:hAnsi="Times New Roman" w:cs="Times New Roman"/>
          <w:sz w:val="28"/>
          <w:szCs w:val="28"/>
        </w:rPr>
      </w:pPr>
    </w:p>
    <w:p w:rsidR="00246B14" w:rsidRPr="00215A9C" w:rsidRDefault="00246B14" w:rsidP="00215A9C">
      <w:pPr>
        <w:jc w:val="center"/>
        <w:rPr>
          <w:rFonts w:ascii="Times New Roman" w:hAnsi="Times New Roman" w:cs="Times New Roman"/>
          <w:b/>
          <w:sz w:val="32"/>
          <w:szCs w:val="32"/>
        </w:rPr>
      </w:pPr>
      <w:r w:rsidRPr="00215A9C">
        <w:rPr>
          <w:rFonts w:ascii="Times New Roman" w:hAnsi="Times New Roman" w:cs="Times New Roman"/>
          <w:b/>
          <w:sz w:val="32"/>
          <w:szCs w:val="32"/>
        </w:rPr>
        <w:lastRenderedPageBreak/>
        <w:t>Календарный план воспитательной работы</w:t>
      </w:r>
    </w:p>
    <w:p w:rsidR="00246B14" w:rsidRDefault="008762DB" w:rsidP="00215A9C">
      <w:pPr>
        <w:jc w:val="center"/>
        <w:rPr>
          <w:rFonts w:ascii="Times New Roman" w:hAnsi="Times New Roman" w:cs="Times New Roman"/>
          <w:b/>
          <w:sz w:val="28"/>
          <w:szCs w:val="28"/>
        </w:rPr>
      </w:pPr>
      <w:r w:rsidRPr="00215A9C">
        <w:rPr>
          <w:rFonts w:ascii="Times New Roman" w:hAnsi="Times New Roman" w:cs="Times New Roman"/>
          <w:b/>
          <w:sz w:val="28"/>
          <w:szCs w:val="28"/>
        </w:rPr>
        <w:t xml:space="preserve">МДОУ </w:t>
      </w:r>
      <w:proofErr w:type="spellStart"/>
      <w:r w:rsidRPr="00215A9C">
        <w:rPr>
          <w:rFonts w:ascii="Times New Roman" w:hAnsi="Times New Roman" w:cs="Times New Roman"/>
          <w:b/>
          <w:sz w:val="28"/>
          <w:szCs w:val="28"/>
        </w:rPr>
        <w:t>Охотинский</w:t>
      </w:r>
      <w:proofErr w:type="spellEnd"/>
      <w:r w:rsidRPr="00215A9C">
        <w:rPr>
          <w:rFonts w:ascii="Times New Roman" w:hAnsi="Times New Roman" w:cs="Times New Roman"/>
          <w:b/>
          <w:sz w:val="28"/>
          <w:szCs w:val="28"/>
        </w:rPr>
        <w:t xml:space="preserve"> детский сад</w:t>
      </w:r>
      <w:r w:rsidR="00246B14" w:rsidRPr="00215A9C">
        <w:rPr>
          <w:rFonts w:ascii="Times New Roman" w:hAnsi="Times New Roman" w:cs="Times New Roman"/>
          <w:b/>
          <w:sz w:val="28"/>
          <w:szCs w:val="28"/>
        </w:rPr>
        <w:t xml:space="preserve"> на 2021-2022 учебный год</w:t>
      </w:r>
    </w:p>
    <w:p w:rsidR="00215A9C" w:rsidRPr="00215A9C" w:rsidRDefault="00215A9C" w:rsidP="00215A9C">
      <w:pPr>
        <w:jc w:val="center"/>
        <w:rPr>
          <w:rFonts w:ascii="Times New Roman" w:hAnsi="Times New Roman" w:cs="Times New Roman"/>
          <w:b/>
          <w:sz w:val="28"/>
          <w:szCs w:val="28"/>
        </w:rPr>
      </w:pPr>
    </w:p>
    <w:tbl>
      <w:tblPr>
        <w:tblW w:w="0" w:type="auto"/>
        <w:tblCellSpacing w:w="15" w:type="dxa"/>
        <w:tblCellMar>
          <w:top w:w="15" w:type="dxa"/>
          <w:left w:w="15" w:type="dxa"/>
          <w:bottom w:w="15" w:type="dxa"/>
          <w:right w:w="15" w:type="dxa"/>
        </w:tblCellMar>
        <w:tblLook w:val="04A0"/>
      </w:tblPr>
      <w:tblGrid>
        <w:gridCol w:w="1100"/>
        <w:gridCol w:w="1347"/>
        <w:gridCol w:w="1219"/>
        <w:gridCol w:w="1219"/>
        <w:gridCol w:w="1630"/>
        <w:gridCol w:w="1354"/>
        <w:gridCol w:w="1648"/>
      </w:tblGrid>
      <w:tr w:rsidR="00246B14" w:rsidRPr="00246B14" w:rsidTr="00246B14">
        <w:trPr>
          <w:tblCellSpacing w:w="15" w:type="dxa"/>
        </w:trPr>
        <w:tc>
          <w:tcPr>
            <w:tcW w:w="0" w:type="auto"/>
            <w:gridSpan w:val="7"/>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15A9C" w:rsidRDefault="00246B14" w:rsidP="00246B14">
            <w:pPr>
              <w:rPr>
                <w:b/>
                <w:sz w:val="28"/>
                <w:szCs w:val="28"/>
              </w:rPr>
            </w:pPr>
            <w:r w:rsidRPr="00215A9C">
              <w:rPr>
                <w:b/>
                <w:sz w:val="28"/>
                <w:szCs w:val="28"/>
              </w:rPr>
              <w:t>Модуль «Трудовое воспитание и ранняя профориентация»</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Срок проведения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Формы работы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Ранний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Младший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Средний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Старший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Подготовительный возраст</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Сентябрь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«Всему свое место»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«В гостях у </w:t>
            </w:r>
            <w:proofErr w:type="spellStart"/>
            <w:r w:rsidRPr="00246B14">
              <w:t>Мойдодыра</w:t>
            </w:r>
            <w:proofErr w:type="spellEnd"/>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«Разговор о профессиях»</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Почему родители ходят на работу?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Все работы хороши</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Октябрь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Трудовые поручения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Привлечение детей к помощи воспитателю</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Убираем игрушки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Труд в уголке природы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Помоги накрыть на стол</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Уборка на участке</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Ноябрь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Наблюдение за трудом взрослых</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Наблюдение за трудом</w:t>
            </w:r>
            <w:r w:rsidR="008762DB">
              <w:t xml:space="preserve"> мл</w:t>
            </w:r>
            <w:proofErr w:type="gramStart"/>
            <w:r w:rsidR="008762DB">
              <w:t>.</w:t>
            </w:r>
            <w:proofErr w:type="gramEnd"/>
            <w:r w:rsidR="008762DB">
              <w:t xml:space="preserve"> </w:t>
            </w:r>
            <w:proofErr w:type="gramStart"/>
            <w:r w:rsidR="008762DB">
              <w:t>в</w:t>
            </w:r>
            <w:proofErr w:type="gramEnd"/>
            <w:r w:rsidR="008762DB">
              <w:t>оспитателя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Наблюдение за трудом</w:t>
            </w:r>
            <w:r w:rsidR="008762DB">
              <w:t xml:space="preserve"> мл</w:t>
            </w:r>
            <w:proofErr w:type="gramStart"/>
            <w:r w:rsidR="008762DB">
              <w:t>.</w:t>
            </w:r>
            <w:proofErr w:type="gramEnd"/>
            <w:r w:rsidR="008762DB">
              <w:t xml:space="preserve"> </w:t>
            </w:r>
            <w:proofErr w:type="gramStart"/>
            <w:r w:rsidR="008762DB">
              <w:t>в</w:t>
            </w:r>
            <w:proofErr w:type="gramEnd"/>
            <w:r w:rsidR="008762DB">
              <w:t>оспитателя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Наблюдение за трудом </w:t>
            </w:r>
            <w:r w:rsidR="008762DB">
              <w:t>повара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Наблюдение за трудом </w:t>
            </w:r>
            <w:r w:rsidR="008762DB">
              <w:t>повара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Наблюдение за трудом м</w:t>
            </w:r>
            <w:r w:rsidR="008762DB">
              <w:t>л</w:t>
            </w:r>
            <w:proofErr w:type="gramStart"/>
            <w:r w:rsidR="008762DB">
              <w:t>.</w:t>
            </w:r>
            <w:proofErr w:type="gramEnd"/>
            <w:r w:rsidR="008762DB">
              <w:t xml:space="preserve"> </w:t>
            </w:r>
            <w:proofErr w:type="gramStart"/>
            <w:r w:rsidR="008762DB">
              <w:t>в</w:t>
            </w:r>
            <w:proofErr w:type="gramEnd"/>
            <w:r w:rsidR="008762DB">
              <w:t>оспитателя</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Дидактические игры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«Кто что делает?»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Чудесный мешочек</w:t>
            </w:r>
          </w:p>
          <w:p w:rsidR="00246B14" w:rsidRPr="00246B14" w:rsidRDefault="00246B14" w:rsidP="00246B14">
            <w:r w:rsidRPr="00246B14">
              <w:t>«Кому что нужно для работы»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Чудесный мешочек</w:t>
            </w:r>
          </w:p>
          <w:p w:rsidR="00246B14" w:rsidRPr="00246B14" w:rsidRDefault="00246B14" w:rsidP="00246B14">
            <w:r w:rsidRPr="00246B14">
              <w:t>«Кому что нужно для работы»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Лото «Профессии»</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Декабрь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Экскурсия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Кто работает</w:t>
            </w:r>
          </w:p>
          <w:p w:rsidR="00246B14" w:rsidRPr="00246B14" w:rsidRDefault="00246B14" w:rsidP="00246B14">
            <w:r w:rsidRPr="00246B14">
              <w:t>в нашей группе?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Кто работает в детском саду?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В магазин</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 xml:space="preserve">На </w:t>
            </w:r>
            <w:r w:rsidR="008762DB">
              <w:t>Почту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На медпункт</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Январь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Игровые обучающие ситуации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«Помоги кукле Кате накрыть </w:t>
            </w:r>
            <w:proofErr w:type="gramStart"/>
            <w:r w:rsidRPr="00246B14">
              <w:t>на</w:t>
            </w:r>
            <w:proofErr w:type="gramEnd"/>
          </w:p>
          <w:p w:rsidR="00246B14" w:rsidRPr="00246B14" w:rsidRDefault="00246B14" w:rsidP="00246B14">
            <w:r w:rsidRPr="00246B14">
              <w:lastRenderedPageBreak/>
              <w:t>стол»</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«Вымоем посуду»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«Купаем кукол»</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«Покажем </w:t>
            </w:r>
            <w:proofErr w:type="gramStart"/>
            <w:r w:rsidRPr="00246B14">
              <w:t>малышам</w:t>
            </w:r>
            <w:proofErr w:type="gramEnd"/>
            <w:r w:rsidRPr="00246B14">
              <w:t xml:space="preserve"> как ухаживать за</w:t>
            </w:r>
          </w:p>
          <w:p w:rsidR="00246B14" w:rsidRPr="00246B14" w:rsidRDefault="00246B14" w:rsidP="00246B14">
            <w:r w:rsidRPr="00246B14">
              <w:lastRenderedPageBreak/>
              <w:t>растениями»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«Покажем </w:t>
            </w:r>
            <w:proofErr w:type="gramStart"/>
            <w:r w:rsidRPr="00246B14">
              <w:t>малышам</w:t>
            </w:r>
            <w:proofErr w:type="gramEnd"/>
            <w:r w:rsidRPr="00246B14">
              <w:t xml:space="preserve"> как ухаживать за</w:t>
            </w:r>
          </w:p>
          <w:p w:rsidR="00246B14" w:rsidRPr="00246B14" w:rsidRDefault="00246B14" w:rsidP="00246B14">
            <w:r w:rsidRPr="00246B14">
              <w:lastRenderedPageBreak/>
              <w:t>растениями»</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Февраль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Встреча с людьми интересных профессий</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«Есть такая профессия – Родину</w:t>
            </w:r>
          </w:p>
          <w:p w:rsidR="00246B14" w:rsidRPr="00246B14" w:rsidRDefault="00246B14" w:rsidP="00246B14">
            <w:r w:rsidRPr="00246B14">
              <w:t>защищать»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«Есть такая профессия – Родину защищать»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«Есть такая профессия – Родину защищать»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«Есть такая профессия – Родину защищать»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«Есть такая профессия – Родину защищать»</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Март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Фотовыставка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«Кем работают наши мамы»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«Профессии моей семьи»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«Профессии моей семьи»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«Профессии моей семьи»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«Профессии моей семьи»</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Литературная гостиная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«Стихи о профессиях»</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«Стихи о профессиях»</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«Стихи о профессиях»</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«Стихи о профессиях»</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«Стихи о профессиях»</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Апрель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Просмотр мультфильмов,</w:t>
            </w:r>
          </w:p>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«Кем быть?»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«Три кота» -</w:t>
            </w:r>
          </w:p>
          <w:p w:rsidR="00246B14" w:rsidRPr="00246B14" w:rsidRDefault="00246B14" w:rsidP="00246B14">
            <w:r w:rsidRPr="00246B14">
              <w:t>сборник серий о профессиях</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«Почему родители работают?»</w:t>
            </w:r>
          </w:p>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w:t>
            </w:r>
            <w:proofErr w:type="spellStart"/>
            <w:r w:rsidRPr="00246B14">
              <w:t>Каллейдоскоп</w:t>
            </w:r>
            <w:proofErr w:type="spellEnd"/>
            <w:r w:rsidRPr="00246B14">
              <w:t xml:space="preserve"> профессий» </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«Кем стать?» </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Май</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Тематические мероприятия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Музыкальное развлечение</w:t>
            </w:r>
          </w:p>
          <w:p w:rsidR="00246B14" w:rsidRPr="00246B14" w:rsidRDefault="00246B14" w:rsidP="00246B14">
            <w:r w:rsidRPr="00246B14">
              <w:t>«День труда»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Музыкальное</w:t>
            </w:r>
          </w:p>
          <w:p w:rsidR="00246B14" w:rsidRPr="00246B14" w:rsidRDefault="00246B14" w:rsidP="00246B14">
            <w:r w:rsidRPr="00246B14">
              <w:t>развлечение «День труда»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Музыкальное</w:t>
            </w:r>
          </w:p>
          <w:p w:rsidR="00246B14" w:rsidRPr="00246B14" w:rsidRDefault="00246B14" w:rsidP="00246B14">
            <w:r w:rsidRPr="00246B14">
              <w:t>развлечение «День труда»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Музыкальное</w:t>
            </w:r>
          </w:p>
          <w:p w:rsidR="00246B14" w:rsidRPr="00246B14" w:rsidRDefault="00246B14" w:rsidP="00246B14">
            <w:r w:rsidRPr="00246B14">
              <w:t>развлечение «День труда»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Музыкальное</w:t>
            </w:r>
          </w:p>
          <w:p w:rsidR="00246B14" w:rsidRPr="00246B14" w:rsidRDefault="00246B14" w:rsidP="00246B14">
            <w:r w:rsidRPr="00246B14">
              <w:t>развлечение «День труда»</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gridSpan w:val="6"/>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Чтение художественной литературы: С. Михалков «А что у вас?», </w:t>
            </w:r>
            <w:proofErr w:type="spellStart"/>
            <w:r w:rsidRPr="00246B14">
              <w:t>Джанни</w:t>
            </w:r>
            <w:proofErr w:type="spellEnd"/>
            <w:r w:rsidRPr="00246B14">
              <w:t xml:space="preserve"> </w:t>
            </w:r>
            <w:proofErr w:type="spellStart"/>
            <w:r w:rsidRPr="00246B14">
              <w:t>Родари</w:t>
            </w:r>
            <w:proofErr w:type="spellEnd"/>
            <w:r w:rsidRPr="00246B14">
              <w:t xml:space="preserve"> «Чем пахнут ремесла?», Э. Успенский «25</w:t>
            </w:r>
          </w:p>
          <w:p w:rsidR="00246B14" w:rsidRPr="00246B14" w:rsidRDefault="00246B14" w:rsidP="00246B14">
            <w:r w:rsidRPr="00246B14">
              <w:t xml:space="preserve">профессий Маши </w:t>
            </w:r>
            <w:proofErr w:type="spellStart"/>
            <w:r w:rsidRPr="00246B14">
              <w:t>Филипенко</w:t>
            </w:r>
            <w:proofErr w:type="spellEnd"/>
            <w:r w:rsidRPr="00246B14">
              <w:t>», В. Маяковский «Кем Быть?», И. Крылов «Стрекоза и муравей», К. Чуковский «Айболит», «</w:t>
            </w:r>
            <w:proofErr w:type="spellStart"/>
            <w:r w:rsidRPr="00246B14">
              <w:t>Федорино</w:t>
            </w:r>
            <w:proofErr w:type="spellEnd"/>
            <w:r w:rsidRPr="00246B14">
              <w:t xml:space="preserve"> горе», русские народные сказки «</w:t>
            </w:r>
            <w:proofErr w:type="spellStart"/>
            <w:r w:rsidRPr="00246B14">
              <w:t>Крошечка-Хаврошечка</w:t>
            </w:r>
            <w:proofErr w:type="spellEnd"/>
            <w:r w:rsidRPr="00246B14">
              <w:t xml:space="preserve">», «Двенадцать месяцев», Ю. </w:t>
            </w:r>
            <w:proofErr w:type="spellStart"/>
            <w:r w:rsidRPr="00246B14">
              <w:t>Тувим</w:t>
            </w:r>
            <w:proofErr w:type="spellEnd"/>
            <w:r w:rsidRPr="00246B14">
              <w:t xml:space="preserve"> «</w:t>
            </w:r>
            <w:proofErr w:type="gramStart"/>
            <w:r w:rsidRPr="00246B14">
              <w:t>Вс</w:t>
            </w:r>
            <w:proofErr w:type="gramEnd"/>
            <w:r w:rsidRPr="00246B14">
              <w:t>ѐ для всех»</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Июнь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Сюжетно-ролевые игры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 xml:space="preserve">«Семья» </w:t>
            </w:r>
          </w:p>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«Магазин»</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«Парикмахерская»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«Больница»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«Парикмахерская</w:t>
            </w:r>
            <w:r w:rsidRPr="00246B14">
              <w:t>»</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Июль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Трудовые </w:t>
            </w:r>
            <w:r w:rsidRPr="00246B14">
              <w:lastRenderedPageBreak/>
              <w:t>поручения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Поливаем </w:t>
            </w:r>
            <w:r w:rsidRPr="00246B14">
              <w:lastRenderedPageBreak/>
              <w:t>цветник</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rsidRPr="00246B14">
              <w:lastRenderedPageBreak/>
              <w:t xml:space="preserve">Поливаем </w:t>
            </w:r>
            <w:r w:rsidRPr="00246B14">
              <w:lastRenderedPageBreak/>
              <w:t>цветник</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Уборка в </w:t>
            </w:r>
            <w:r w:rsidRPr="00246B14">
              <w:lastRenderedPageBreak/>
              <w:t>песочнице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Уборка на </w:t>
            </w:r>
            <w:r w:rsidRPr="00246B14">
              <w:lastRenderedPageBreak/>
              <w:t>участке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Уборка на </w:t>
            </w:r>
            <w:r w:rsidRPr="00246B14">
              <w:lastRenderedPageBreak/>
              <w:t>участке</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Август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Продуктивная деятельность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Создание альбома</w:t>
            </w:r>
          </w:p>
          <w:p w:rsidR="00246B14" w:rsidRPr="00246B14" w:rsidRDefault="00246B14" w:rsidP="00246B14">
            <w:r w:rsidRPr="00246B14">
              <w:t>«Кем работают наши мамы»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Создание альбома</w:t>
            </w:r>
          </w:p>
          <w:p w:rsidR="00246B14" w:rsidRPr="00246B14" w:rsidRDefault="00246B14" w:rsidP="00246B14">
            <w:r w:rsidRPr="00246B14">
              <w:t>«Кем работают наши мамы»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 xml:space="preserve">Создание альбома </w:t>
            </w:r>
          </w:p>
          <w:p w:rsidR="00246B14" w:rsidRPr="00246B14" w:rsidRDefault="00246B14" w:rsidP="00246B14">
            <w:r w:rsidRPr="00246B14">
              <w:t>«Профессии моей семьи»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Создание альбома</w:t>
            </w:r>
          </w:p>
          <w:p w:rsidR="00246B14" w:rsidRPr="00246B14" w:rsidRDefault="00522776" w:rsidP="00246B14">
            <w:r>
              <w:t>«Профессии моей семьи</w:t>
            </w:r>
            <w:r w:rsidR="00246B14"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Создание альбома</w:t>
            </w:r>
          </w:p>
          <w:p w:rsidR="00246B14" w:rsidRPr="00246B14" w:rsidRDefault="00522776" w:rsidP="00246B14">
            <w:r>
              <w:t>«Профессии моей семьи</w:t>
            </w:r>
            <w:r w:rsidR="00246B14" w:rsidRPr="00246B14">
              <w:t>»</w:t>
            </w:r>
          </w:p>
        </w:tc>
      </w:tr>
    </w:tbl>
    <w:p w:rsidR="00246B14" w:rsidRPr="00246B14" w:rsidRDefault="00246B14" w:rsidP="00246B14"/>
    <w:tbl>
      <w:tblPr>
        <w:tblW w:w="0" w:type="auto"/>
        <w:tblCellSpacing w:w="15" w:type="dxa"/>
        <w:tblCellMar>
          <w:top w:w="15" w:type="dxa"/>
          <w:left w:w="15" w:type="dxa"/>
          <w:bottom w:w="15" w:type="dxa"/>
          <w:right w:w="15" w:type="dxa"/>
        </w:tblCellMar>
        <w:tblLook w:val="04A0"/>
      </w:tblPr>
      <w:tblGrid>
        <w:gridCol w:w="1181"/>
        <w:gridCol w:w="1618"/>
        <w:gridCol w:w="1618"/>
        <w:gridCol w:w="1618"/>
        <w:gridCol w:w="1708"/>
        <w:gridCol w:w="1774"/>
      </w:tblGrid>
      <w:tr w:rsidR="00246B14" w:rsidRPr="00246B14" w:rsidTr="00246B14">
        <w:trPr>
          <w:tblCellSpacing w:w="15" w:type="dxa"/>
        </w:trPr>
        <w:tc>
          <w:tcPr>
            <w:tcW w:w="0" w:type="auto"/>
            <w:gridSpan w:val="6"/>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15A9C" w:rsidRDefault="00246B14" w:rsidP="00246B14">
            <w:pPr>
              <w:rPr>
                <w:b/>
                <w:sz w:val="28"/>
                <w:szCs w:val="28"/>
              </w:rPr>
            </w:pPr>
            <w:r w:rsidRPr="00215A9C">
              <w:rPr>
                <w:b/>
                <w:sz w:val="28"/>
                <w:szCs w:val="28"/>
              </w:rPr>
              <w:t>Модуль «Патриотическое воспитание»</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Срок проведения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Ранний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Младший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Средний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Старший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Подготовительный возраст</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Сентябрь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Сюжетно – ролевая игра</w:t>
            </w:r>
          </w:p>
          <w:p w:rsidR="00246B14" w:rsidRPr="00246B14" w:rsidRDefault="00246B14" w:rsidP="00246B14">
            <w:r w:rsidRPr="00246B14">
              <w:t>«Моя семья»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Сюжетно – ролевая игра</w:t>
            </w:r>
          </w:p>
          <w:p w:rsidR="00246B14" w:rsidRPr="00246B14" w:rsidRDefault="00246B14" w:rsidP="00246B14">
            <w:r w:rsidRPr="00246B14">
              <w:t>«Моя семья»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Сюжетно – ролевая игра</w:t>
            </w:r>
          </w:p>
          <w:p w:rsidR="00246B14" w:rsidRPr="00246B14" w:rsidRDefault="00246B14" w:rsidP="00246B14">
            <w:r w:rsidRPr="00246B14">
              <w:t>«Моя семья»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Викторина</w:t>
            </w:r>
            <w:r w:rsidR="00246B14" w:rsidRPr="00246B14">
              <w:t xml:space="preserve"> «С чего начинается Родина?»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t>Викторина</w:t>
            </w:r>
            <w:r w:rsidR="00246B14" w:rsidRPr="00246B14">
              <w:t xml:space="preserve"> «С чего начинается Родина?»</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Развлечение «Праздник дружной семьи».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Развлечение «Праздник дружной семьи».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Развлечение «Праздник дружной семьи».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rsidRPr="00246B14">
              <w:t>Развлечение «Праздник дружной семьи».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rsidRPr="00246B14">
              <w:t>Развлечение «Праздник дружной семьи».</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Октябрь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B95AD0" w:rsidP="00246B14">
            <w:r w:rsidRPr="00246B14">
              <w:t xml:space="preserve">экскурсия в краеведческий музей </w:t>
            </w:r>
            <w:proofErr w:type="gramStart"/>
            <w:r>
              <w:t>в</w:t>
            </w:r>
            <w:proofErr w:type="gramEnd"/>
            <w:r>
              <w:t xml:space="preserve"> с. Охотино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B95AD0" w:rsidP="00246B14">
            <w:r w:rsidRPr="00246B14">
              <w:t xml:space="preserve">экскурсия в краеведческий музей </w:t>
            </w:r>
            <w:proofErr w:type="gramStart"/>
            <w:r>
              <w:t>в</w:t>
            </w:r>
            <w:proofErr w:type="gramEnd"/>
            <w:r>
              <w:t xml:space="preserve"> с. Охотино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B95AD0" w:rsidP="00246B14">
            <w:r w:rsidRPr="00246B14">
              <w:t xml:space="preserve">экскурсия в краеведческий музей </w:t>
            </w:r>
            <w:proofErr w:type="gramStart"/>
            <w:r>
              <w:t>в</w:t>
            </w:r>
            <w:proofErr w:type="gramEnd"/>
            <w:r>
              <w:t xml:space="preserve"> с. Охотино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 экскурсия в краеведческий музей </w:t>
            </w:r>
            <w:proofErr w:type="gramStart"/>
            <w:r w:rsidR="00522776">
              <w:t>в</w:t>
            </w:r>
            <w:proofErr w:type="gramEnd"/>
            <w:r w:rsidR="00522776">
              <w:t xml:space="preserve"> с. Охотино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522776" w:rsidP="00246B14">
            <w:r w:rsidRPr="00246B14">
              <w:t xml:space="preserve">экскурсия в краеведческий музей </w:t>
            </w:r>
            <w:proofErr w:type="gramStart"/>
            <w:r>
              <w:t>в</w:t>
            </w:r>
            <w:proofErr w:type="gramEnd"/>
            <w:r>
              <w:t xml:space="preserve"> с. Охотино</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Оформление</w:t>
            </w:r>
          </w:p>
          <w:p w:rsidR="00246B14" w:rsidRPr="00246B14" w:rsidRDefault="00246B14" w:rsidP="00246B14">
            <w:r w:rsidRPr="00246B14">
              <w:t>фотовыставки «Мои бабушка и дедушка»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Оформление фотовыставки</w:t>
            </w:r>
          </w:p>
          <w:p w:rsidR="00246B14" w:rsidRPr="00246B14" w:rsidRDefault="00246B14" w:rsidP="00246B14">
            <w:r w:rsidRPr="00246B14">
              <w:t>«</w:t>
            </w:r>
            <w:proofErr w:type="gramStart"/>
            <w:r w:rsidRPr="00246B14">
              <w:t>Мои</w:t>
            </w:r>
            <w:proofErr w:type="gramEnd"/>
            <w:r w:rsidRPr="00246B14">
              <w:t xml:space="preserve"> бабушка и дедушка»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Оформление</w:t>
            </w:r>
          </w:p>
          <w:p w:rsidR="00246B14" w:rsidRPr="00246B14" w:rsidRDefault="00246B14" w:rsidP="00246B14">
            <w:r w:rsidRPr="00246B14">
              <w:t>фотовыставки «Мои бабушка и дедушка»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Оформление</w:t>
            </w:r>
          </w:p>
          <w:p w:rsidR="00246B14" w:rsidRPr="00246B14" w:rsidRDefault="00246B14" w:rsidP="00246B14">
            <w:r w:rsidRPr="00246B14">
              <w:t>фотовыставки «Мои бабушка и дедушка»</w:t>
            </w:r>
          </w:p>
          <w:p w:rsidR="00246B14" w:rsidRPr="00246B14" w:rsidRDefault="00246B14" w:rsidP="00246B14">
            <w:r w:rsidRPr="00246B14">
              <w:t>к Международному Дню пожилого человека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Оформление</w:t>
            </w:r>
          </w:p>
          <w:p w:rsidR="00246B14" w:rsidRPr="00246B14" w:rsidRDefault="00246B14" w:rsidP="00246B14">
            <w:r w:rsidRPr="00246B14">
              <w:t>фотовыставки «Мои бабушка и дедушка»</w:t>
            </w:r>
          </w:p>
          <w:p w:rsidR="00246B14" w:rsidRPr="00246B14" w:rsidRDefault="00246B14" w:rsidP="00246B14">
            <w:r w:rsidRPr="00246B14">
              <w:t>к Международному Дню пожилого человека</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Ноябрь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B95AD0" w:rsidRPr="00246B14" w:rsidRDefault="00B95AD0" w:rsidP="00B95AD0">
            <w:r>
              <w:t xml:space="preserve">Конкурс </w:t>
            </w:r>
          </w:p>
          <w:p w:rsidR="00B95AD0" w:rsidRPr="00246B14" w:rsidRDefault="00B95AD0" w:rsidP="00B95AD0">
            <w:r w:rsidRPr="00246B14">
              <w:lastRenderedPageBreak/>
              <w:t>«Мы един</w:t>
            </w:r>
            <w:proofErr w:type="gramStart"/>
            <w:r w:rsidRPr="00246B14">
              <w:t>ы-</w:t>
            </w:r>
            <w:proofErr w:type="gramEnd"/>
            <w:r w:rsidRPr="00246B14">
              <w:t xml:space="preserve"> и непобедимы»</w:t>
            </w:r>
          </w:p>
          <w:p w:rsidR="00246B14" w:rsidRPr="00246B14" w:rsidRDefault="00B95AD0" w:rsidP="00B95AD0">
            <w:r>
              <w:t>(</w:t>
            </w:r>
            <w:r w:rsidRPr="00246B14">
              <w:t>рисунки)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B95AD0" w:rsidRPr="00246B14" w:rsidRDefault="00B95AD0" w:rsidP="00B95AD0">
            <w:r>
              <w:lastRenderedPageBreak/>
              <w:t xml:space="preserve">Конкурс </w:t>
            </w:r>
          </w:p>
          <w:p w:rsidR="00B95AD0" w:rsidRPr="00246B14" w:rsidRDefault="00B95AD0" w:rsidP="00B95AD0">
            <w:r w:rsidRPr="00246B14">
              <w:lastRenderedPageBreak/>
              <w:t>«Мы един</w:t>
            </w:r>
            <w:proofErr w:type="gramStart"/>
            <w:r w:rsidRPr="00246B14">
              <w:t>ы-</w:t>
            </w:r>
            <w:proofErr w:type="gramEnd"/>
            <w:r w:rsidRPr="00246B14">
              <w:t xml:space="preserve"> и непобедимы»</w:t>
            </w:r>
          </w:p>
          <w:p w:rsidR="00246B14" w:rsidRPr="00246B14" w:rsidRDefault="00B95AD0" w:rsidP="00B95AD0">
            <w:r>
              <w:t>(</w:t>
            </w:r>
            <w:r w:rsidRPr="00246B14">
              <w:t>рисунки)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B95AD0" w:rsidRPr="00246B14" w:rsidRDefault="00B95AD0" w:rsidP="00B95AD0">
            <w:r>
              <w:lastRenderedPageBreak/>
              <w:t xml:space="preserve">Конкурс </w:t>
            </w:r>
          </w:p>
          <w:p w:rsidR="00B95AD0" w:rsidRPr="00246B14" w:rsidRDefault="00B95AD0" w:rsidP="00B95AD0">
            <w:r w:rsidRPr="00246B14">
              <w:lastRenderedPageBreak/>
              <w:t>«Мы един</w:t>
            </w:r>
            <w:proofErr w:type="gramStart"/>
            <w:r w:rsidRPr="00246B14">
              <w:t>ы-</w:t>
            </w:r>
            <w:proofErr w:type="gramEnd"/>
            <w:r w:rsidRPr="00246B14">
              <w:t xml:space="preserve"> и непобедимы»</w:t>
            </w:r>
          </w:p>
          <w:p w:rsidR="00246B14" w:rsidRPr="00246B14" w:rsidRDefault="00B95AD0" w:rsidP="00B95AD0">
            <w:r>
              <w:t>(</w:t>
            </w:r>
            <w:r w:rsidRPr="00246B14">
              <w:t>рисунки)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B95AD0" w:rsidRPr="00246B14" w:rsidRDefault="00B95AD0" w:rsidP="00B95AD0">
            <w:r>
              <w:lastRenderedPageBreak/>
              <w:t xml:space="preserve"> Конкурс </w:t>
            </w:r>
          </w:p>
          <w:p w:rsidR="00B95AD0" w:rsidRPr="00246B14" w:rsidRDefault="00B95AD0" w:rsidP="00B95AD0">
            <w:r w:rsidRPr="00246B14">
              <w:lastRenderedPageBreak/>
              <w:t>«Мы един</w:t>
            </w:r>
            <w:proofErr w:type="gramStart"/>
            <w:r w:rsidRPr="00246B14">
              <w:t>ы-</w:t>
            </w:r>
            <w:proofErr w:type="gramEnd"/>
            <w:r w:rsidRPr="00246B14">
              <w:t xml:space="preserve"> и непобедимы»</w:t>
            </w:r>
          </w:p>
          <w:p w:rsidR="00246B14" w:rsidRPr="00246B14" w:rsidRDefault="00B95AD0" w:rsidP="00B95AD0">
            <w:r>
              <w:t>(</w:t>
            </w:r>
            <w:r w:rsidRPr="00246B14">
              <w:t>рисунки)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B95AD0" w:rsidRPr="00246B14" w:rsidRDefault="00B95AD0" w:rsidP="00B95AD0">
            <w:r>
              <w:lastRenderedPageBreak/>
              <w:t xml:space="preserve">Конкурс </w:t>
            </w:r>
          </w:p>
          <w:p w:rsidR="00B95AD0" w:rsidRPr="00246B14" w:rsidRDefault="00B95AD0" w:rsidP="00B95AD0">
            <w:r w:rsidRPr="00246B14">
              <w:lastRenderedPageBreak/>
              <w:t>«Мы един</w:t>
            </w:r>
            <w:proofErr w:type="gramStart"/>
            <w:r w:rsidRPr="00246B14">
              <w:t>ы-</w:t>
            </w:r>
            <w:proofErr w:type="gramEnd"/>
            <w:r w:rsidRPr="00246B14">
              <w:t xml:space="preserve"> и непобедимы»</w:t>
            </w:r>
          </w:p>
          <w:p w:rsidR="00246B14" w:rsidRPr="00246B14" w:rsidRDefault="00B95AD0" w:rsidP="00B95AD0">
            <w:r>
              <w:t>(</w:t>
            </w:r>
            <w:r w:rsidRPr="00246B14">
              <w:t>рисунки)</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246B14" w:rsidRPr="00246B14" w:rsidRDefault="00B95AD0" w:rsidP="00246B14">
            <w:r>
              <w:lastRenderedPageBreak/>
              <w:t>Декабрь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Народные игры, фольклор</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«Праздники на Руси» Народные игры, фольклор</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«Культура и традиции русского народа»</w:t>
            </w:r>
          </w:p>
          <w:p w:rsidR="00246B14" w:rsidRPr="00246B14" w:rsidRDefault="00246B14" w:rsidP="00246B14">
            <w:r w:rsidRPr="00246B14">
              <w:t>«Праздники на Руси» Народные игры,</w:t>
            </w:r>
          </w:p>
          <w:p w:rsidR="00246B14" w:rsidRPr="00246B14" w:rsidRDefault="00246B14" w:rsidP="00246B14">
            <w:r w:rsidRPr="00246B14">
              <w:t>фольклор</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«Культура и традиции русского народа»</w:t>
            </w:r>
          </w:p>
          <w:p w:rsidR="00246B14" w:rsidRPr="00246B14" w:rsidRDefault="00246B14" w:rsidP="00246B14">
            <w:r w:rsidRPr="00246B14">
              <w:t>«Праздники на Руси» Народные игры, фольклор</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«Культура и</w:t>
            </w:r>
          </w:p>
          <w:p w:rsidR="00246B14" w:rsidRPr="00246B14" w:rsidRDefault="00246B14" w:rsidP="00246B14">
            <w:r w:rsidRPr="00246B14">
              <w:t>традиции русского народа»</w:t>
            </w:r>
          </w:p>
          <w:p w:rsidR="00246B14" w:rsidRPr="00246B14" w:rsidRDefault="00246B14" w:rsidP="00246B14">
            <w:r w:rsidRPr="00246B14">
              <w:t>«Праздники на Руси» Народные игры,</w:t>
            </w:r>
          </w:p>
          <w:p w:rsidR="00246B14" w:rsidRPr="00246B14" w:rsidRDefault="00246B14" w:rsidP="00246B14">
            <w:r w:rsidRPr="00246B14">
              <w:t>фольклор</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Январь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r w:rsidRPr="00246B14">
              <w:t>Фотоотчет</w:t>
            </w:r>
            <w:proofErr w:type="spellEnd"/>
            <w:r w:rsidRPr="00246B14">
              <w:t xml:space="preserve"> о</w:t>
            </w:r>
          </w:p>
          <w:p w:rsidR="00246B14" w:rsidRPr="00246B14" w:rsidRDefault="00666765" w:rsidP="00246B14">
            <w:proofErr w:type="gramStart"/>
            <w:r>
              <w:t>проведении</w:t>
            </w:r>
            <w:proofErr w:type="gramEnd"/>
            <w:r>
              <w:t xml:space="preserve"> новогоднего праздника</w:t>
            </w:r>
            <w:r w:rsidR="00246B14" w:rsidRPr="00246B14">
              <w:t xml:space="preserve"> в детском саду и семье.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r w:rsidRPr="00246B14">
              <w:t>Ф</w:t>
            </w:r>
            <w:r w:rsidR="00666765">
              <w:t>отоотчет</w:t>
            </w:r>
            <w:proofErr w:type="spellEnd"/>
            <w:r w:rsidR="00666765">
              <w:t xml:space="preserve"> о проведении новогоднего праздника</w:t>
            </w:r>
            <w:r w:rsidRPr="00246B14">
              <w:t xml:space="preserve"> в детском саду и семье.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r w:rsidRPr="00246B14">
              <w:t>Фотоотчет</w:t>
            </w:r>
            <w:proofErr w:type="spellEnd"/>
            <w:r w:rsidRPr="00246B14">
              <w:t xml:space="preserve"> о</w:t>
            </w:r>
          </w:p>
          <w:p w:rsidR="00246B14" w:rsidRPr="00246B14" w:rsidRDefault="00666765" w:rsidP="00246B14">
            <w:proofErr w:type="gramStart"/>
            <w:r>
              <w:t>проведении</w:t>
            </w:r>
            <w:proofErr w:type="gramEnd"/>
            <w:r>
              <w:t xml:space="preserve"> новогоднего праздника</w:t>
            </w:r>
            <w:r w:rsidR="00246B14" w:rsidRPr="00246B14">
              <w:t xml:space="preserve"> в детском саду и семье.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Фотовыставка о</w:t>
            </w:r>
          </w:p>
          <w:p w:rsidR="00246B14" w:rsidRPr="00246B14" w:rsidRDefault="00666765" w:rsidP="00246B14">
            <w:proofErr w:type="gramStart"/>
            <w:r>
              <w:t>проведении</w:t>
            </w:r>
            <w:proofErr w:type="gramEnd"/>
            <w:r>
              <w:t xml:space="preserve"> новогоднего праздника</w:t>
            </w:r>
            <w:r w:rsidR="00246B14"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Фотов</w:t>
            </w:r>
            <w:r w:rsidR="00666765">
              <w:t xml:space="preserve">ыставка о </w:t>
            </w:r>
            <w:proofErr w:type="gramStart"/>
            <w:r w:rsidR="00666765">
              <w:t>проведенных</w:t>
            </w:r>
            <w:proofErr w:type="gramEnd"/>
            <w:r w:rsidR="00666765">
              <w:t xml:space="preserve"> новогоднего праздника</w:t>
            </w:r>
            <w:r w:rsidRPr="00246B14">
              <w:t>.</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246B14" w:rsidRPr="00246B14" w:rsidRDefault="00666765" w:rsidP="00246B14">
            <w:r>
              <w:t>Февраль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«Мы – солдаты» стихи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«Будем в армии служить…» стихи, песни, фотографии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«Будем в армии служить…» стихи, песни,</w:t>
            </w:r>
          </w:p>
          <w:p w:rsidR="00246B14" w:rsidRPr="00246B14" w:rsidRDefault="00246B14" w:rsidP="00246B14">
            <w:r w:rsidRPr="00246B14">
              <w:t>фотографии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«Наша Армия родная» стихи, песни,</w:t>
            </w:r>
          </w:p>
          <w:p w:rsidR="00246B14" w:rsidRPr="00246B14" w:rsidRDefault="00246B14" w:rsidP="00246B14">
            <w:r w:rsidRPr="00246B14">
              <w:t>фотографии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«Наша Армия родная» стихи, песни,</w:t>
            </w:r>
          </w:p>
          <w:p w:rsidR="00246B14" w:rsidRPr="00246B14" w:rsidRDefault="00246B14" w:rsidP="00246B14">
            <w:r w:rsidRPr="00246B14">
              <w:t>фотографии</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Март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«Я для милой мамочки…»</w:t>
            </w:r>
          </w:p>
          <w:p w:rsidR="00246B14" w:rsidRPr="00246B14" w:rsidRDefault="00246B14" w:rsidP="00246B14">
            <w:r w:rsidRPr="00246B14">
              <w:t>Стихи, песни Праздник 8 Марта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«Наши мамы и бабушки»</w:t>
            </w:r>
          </w:p>
          <w:p w:rsidR="00246B14" w:rsidRPr="00246B14" w:rsidRDefault="00246B14" w:rsidP="00246B14">
            <w:r w:rsidRPr="00246B14">
              <w:t>Изготовление альбома Стихи, песни</w:t>
            </w:r>
          </w:p>
          <w:p w:rsidR="00246B14" w:rsidRPr="00246B14" w:rsidRDefault="00246B14" w:rsidP="00246B14">
            <w:r w:rsidRPr="00246B14">
              <w:t>Праздник 8 Марта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«Наши мамы и бабушки»</w:t>
            </w:r>
          </w:p>
          <w:p w:rsidR="00246B14" w:rsidRPr="00246B14" w:rsidRDefault="00246B14" w:rsidP="00246B14">
            <w:r w:rsidRPr="00246B14">
              <w:t>Изготовление альбома Стихи, песни</w:t>
            </w:r>
          </w:p>
          <w:p w:rsidR="00246B14" w:rsidRPr="00246B14" w:rsidRDefault="00246B14" w:rsidP="00246B14">
            <w:r w:rsidRPr="00246B14">
              <w:t>Праздник 8 Марта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«Мамочка любимая»</w:t>
            </w:r>
          </w:p>
          <w:p w:rsidR="00246B14" w:rsidRPr="00246B14" w:rsidRDefault="00246B14" w:rsidP="00246B14">
            <w:r w:rsidRPr="00246B14">
              <w:t>Изготовление альбома Стихи, песни</w:t>
            </w:r>
          </w:p>
          <w:p w:rsidR="00246B14" w:rsidRPr="00246B14" w:rsidRDefault="00246B14" w:rsidP="00246B14">
            <w:r w:rsidRPr="00246B14">
              <w:t>Праздник 8 Марта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«Мамочка любимая»</w:t>
            </w:r>
          </w:p>
          <w:p w:rsidR="00246B14" w:rsidRPr="00246B14" w:rsidRDefault="00246B14" w:rsidP="00246B14">
            <w:proofErr w:type="gramStart"/>
            <w:r w:rsidRPr="00246B14">
              <w:t>Изготовление сувениров к 8 Марта (подарки мамам и</w:t>
            </w:r>
            <w:proofErr w:type="gramEnd"/>
          </w:p>
          <w:p w:rsidR="00246B14" w:rsidRPr="00246B14" w:rsidRDefault="00246B14" w:rsidP="00246B14">
            <w:r w:rsidRPr="00246B14">
              <w:t>бабушкам) Стихи, песни</w:t>
            </w:r>
          </w:p>
          <w:p w:rsidR="00246B14" w:rsidRPr="00246B14" w:rsidRDefault="00246B14" w:rsidP="00246B14">
            <w:r w:rsidRPr="00246B14">
              <w:t>Праздник 8 Марта</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Апрель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«День </w:t>
            </w:r>
            <w:r w:rsidRPr="00246B14">
              <w:lastRenderedPageBreak/>
              <w:t>космонавтики»</w:t>
            </w:r>
          </w:p>
          <w:p w:rsidR="00246B14" w:rsidRPr="00246B14" w:rsidRDefault="00246B14" w:rsidP="00246B14">
            <w:r w:rsidRPr="00246B14">
              <w:t>Просмотр мультфильма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«День космонавтики» </w:t>
            </w:r>
            <w:r w:rsidRPr="00246B14">
              <w:lastRenderedPageBreak/>
              <w:t>Просмотр мультфильма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«День </w:t>
            </w:r>
            <w:r w:rsidRPr="00246B14">
              <w:lastRenderedPageBreak/>
              <w:t>космонавтики»</w:t>
            </w:r>
          </w:p>
          <w:p w:rsidR="00246B14" w:rsidRPr="00246B14" w:rsidRDefault="006A0CA8" w:rsidP="00246B14">
            <w:r w:rsidRPr="00246B14">
              <w:t>Просмотр мультфильма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«День </w:t>
            </w:r>
            <w:r w:rsidRPr="00246B14">
              <w:lastRenderedPageBreak/>
              <w:t>космонавтики»</w:t>
            </w:r>
          </w:p>
          <w:p w:rsidR="00246B14" w:rsidRPr="00246B14" w:rsidRDefault="006A0CA8" w:rsidP="00246B14">
            <w:r w:rsidRPr="00246B14">
              <w:t>Просмотр мультфильма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«День </w:t>
            </w:r>
            <w:r w:rsidRPr="00246B14">
              <w:lastRenderedPageBreak/>
              <w:t>космонавтики»</w:t>
            </w:r>
          </w:p>
          <w:p w:rsidR="00246B14" w:rsidRPr="00246B14" w:rsidRDefault="006A0CA8" w:rsidP="00246B14">
            <w:r w:rsidRPr="00246B14">
              <w:t>Просмотр мультфильма</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Май</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w:t>
            </w:r>
          </w:p>
          <w:p w:rsidR="00246B14" w:rsidRPr="00246B14" w:rsidRDefault="00246B14" w:rsidP="00246B14">
            <w:r w:rsidRPr="00246B14">
              <w:t>«День Победы»</w:t>
            </w:r>
          </w:p>
          <w:p w:rsidR="00246B14" w:rsidRPr="00246B14" w:rsidRDefault="00246B14" w:rsidP="00246B14">
            <w:r w:rsidRPr="00246B14">
              <w:t>«Их подвигам гордятся внуки»</w:t>
            </w:r>
          </w:p>
          <w:p w:rsidR="00246B14" w:rsidRPr="00246B14" w:rsidRDefault="00246B14" w:rsidP="00246B14">
            <w:r w:rsidRPr="00246B14">
              <w:t>«Бессмертный полк»</w:t>
            </w:r>
          </w:p>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w:t>
            </w:r>
          </w:p>
          <w:p w:rsidR="00246B14" w:rsidRPr="00246B14" w:rsidRDefault="00246B14" w:rsidP="00246B14">
            <w:r w:rsidRPr="00246B14">
              <w:t>«День Победы»</w:t>
            </w:r>
          </w:p>
          <w:p w:rsidR="00246B14" w:rsidRPr="00246B14" w:rsidRDefault="00246B14" w:rsidP="00246B14">
            <w:r w:rsidRPr="00246B14">
              <w:t>«Их подвигам гордятся внуки» Литературные чтения</w:t>
            </w:r>
          </w:p>
          <w:p w:rsidR="00246B14" w:rsidRPr="00246B14" w:rsidRDefault="00246B14" w:rsidP="00246B14">
            <w:r w:rsidRPr="00246B14">
              <w:t>«Бессмертный полк</w:t>
            </w:r>
            <w:r w:rsidR="006A0CA8">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w:t>
            </w:r>
          </w:p>
          <w:p w:rsidR="00246B14" w:rsidRPr="00246B14" w:rsidRDefault="00246B14" w:rsidP="00246B14">
            <w:r w:rsidRPr="00246B14">
              <w:t>«День Победы»</w:t>
            </w:r>
          </w:p>
          <w:p w:rsidR="00246B14" w:rsidRPr="00246B14" w:rsidRDefault="00246B14" w:rsidP="00246B14">
            <w:r w:rsidRPr="00246B14">
              <w:t>«Их подвигам гордятся внуки» Литературные чтения</w:t>
            </w:r>
          </w:p>
          <w:p w:rsidR="00246B14" w:rsidRPr="00246B14" w:rsidRDefault="00246B14" w:rsidP="00246B14">
            <w:r w:rsidRPr="00246B14">
              <w:t>«Бессмертный полк»</w:t>
            </w:r>
          </w:p>
          <w:p w:rsidR="00246B14" w:rsidRPr="00246B14" w:rsidRDefault="00246B14" w:rsidP="00246B14"/>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w:t>
            </w:r>
          </w:p>
          <w:p w:rsidR="00246B14" w:rsidRPr="00246B14" w:rsidRDefault="00246B14" w:rsidP="00246B14">
            <w:r w:rsidRPr="00246B14">
              <w:t>«День Победы»</w:t>
            </w:r>
          </w:p>
          <w:p w:rsidR="00246B14" w:rsidRPr="00246B14" w:rsidRDefault="00246B14" w:rsidP="00246B14">
            <w:r w:rsidRPr="00246B14">
              <w:t>«Их подвигам гордятся внуки» «Панорамы боевых действий» - моделирование</w:t>
            </w:r>
          </w:p>
          <w:p w:rsidR="00246B14" w:rsidRPr="00246B14" w:rsidRDefault="00246B14" w:rsidP="00246B14">
            <w:r w:rsidRPr="00246B14">
              <w:t>«Бессмертный полк»</w:t>
            </w:r>
          </w:p>
          <w:p w:rsidR="00246B14" w:rsidRPr="00246B14" w:rsidRDefault="00246B14" w:rsidP="00246B14">
            <w:r w:rsidRPr="00246B14">
              <w:t>«Люди, прославившие Россию»</w:t>
            </w:r>
          </w:p>
          <w:p w:rsidR="00246B14" w:rsidRPr="00246B14" w:rsidRDefault="00246B14" w:rsidP="00246B14">
            <w:r w:rsidRPr="00246B14">
              <w:t>Викторина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w:t>
            </w:r>
          </w:p>
          <w:p w:rsidR="00246B14" w:rsidRPr="00246B14" w:rsidRDefault="00246B14" w:rsidP="00246B14">
            <w:r w:rsidRPr="00246B14">
              <w:t>«День Победы»</w:t>
            </w:r>
          </w:p>
          <w:p w:rsidR="00246B14" w:rsidRPr="00246B14" w:rsidRDefault="00246B14" w:rsidP="00246B14">
            <w:r w:rsidRPr="00246B14">
              <w:t>«Их подвигам гордятся внуки»</w:t>
            </w:r>
          </w:p>
          <w:p w:rsidR="00246B14" w:rsidRPr="00246B14" w:rsidRDefault="00246B14" w:rsidP="00246B14">
            <w:r w:rsidRPr="00246B14">
              <w:t>«Панорамы боевых действий» - моделирование</w:t>
            </w:r>
          </w:p>
          <w:p w:rsidR="00246B14" w:rsidRPr="00246B14" w:rsidRDefault="00246B14" w:rsidP="00246B14">
            <w:r w:rsidRPr="00246B14">
              <w:t>«Бессмертный полк»</w:t>
            </w:r>
          </w:p>
          <w:p w:rsidR="00246B14" w:rsidRPr="00246B14" w:rsidRDefault="00246B14" w:rsidP="00246B14"/>
          <w:p w:rsidR="00246B14" w:rsidRPr="00246B14" w:rsidRDefault="00246B14" w:rsidP="00246B14">
            <w:r w:rsidRPr="00246B14">
              <w:t>Викторина</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Июнь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Спортивное развлечение «День России»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Спортивное развлечение</w:t>
            </w:r>
          </w:p>
          <w:p w:rsidR="00246B14" w:rsidRPr="00246B14" w:rsidRDefault="00246B14" w:rsidP="00246B14">
            <w:r w:rsidRPr="00246B14">
              <w:t>«День России»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Спортивное развлечение «День России»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Спортивное развлечение</w:t>
            </w:r>
          </w:p>
          <w:p w:rsidR="00246B14" w:rsidRPr="00246B14" w:rsidRDefault="00246B14" w:rsidP="00246B14">
            <w:r w:rsidRPr="00246B14">
              <w:t>«День России»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Спортивное развлечение «День России»</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Июль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«Мама, папа, Я – наша дружная семья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«Мама, папа, Я – наша дружная семья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«День семьи»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«День семьи»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«День семьи»</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Август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Конкурс </w:t>
            </w:r>
            <w:r w:rsidR="003F42EC">
              <w:t>детского творчества «День села</w:t>
            </w:r>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Конкурс </w:t>
            </w:r>
            <w:r w:rsidR="003F42EC">
              <w:t>детского творчества «День села</w:t>
            </w:r>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Конкурс </w:t>
            </w:r>
            <w:r w:rsidR="003F42EC">
              <w:t>детского творчества «День села</w:t>
            </w:r>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Конкурс </w:t>
            </w:r>
            <w:r w:rsidR="003F42EC">
              <w:t>детского творчества «День села</w:t>
            </w:r>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Конкурс </w:t>
            </w:r>
            <w:r w:rsidR="003F42EC">
              <w:t>детского творчества «День села</w:t>
            </w:r>
            <w:r w:rsidRPr="00246B14">
              <w:t>»</w:t>
            </w:r>
          </w:p>
        </w:tc>
      </w:tr>
      <w:tr w:rsidR="00246B14" w:rsidRPr="00246B14" w:rsidTr="00246B14">
        <w:trPr>
          <w:tblCellSpacing w:w="15" w:type="dxa"/>
        </w:trPr>
        <w:tc>
          <w:tcPr>
            <w:tcW w:w="0" w:type="auto"/>
            <w:gridSpan w:val="6"/>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15A9C" w:rsidRDefault="00246B14" w:rsidP="00246B14">
            <w:pPr>
              <w:rPr>
                <w:b/>
                <w:sz w:val="28"/>
                <w:szCs w:val="28"/>
              </w:rPr>
            </w:pPr>
            <w:r w:rsidRPr="00215A9C">
              <w:rPr>
                <w:b/>
                <w:sz w:val="28"/>
                <w:szCs w:val="28"/>
              </w:rPr>
              <w:t>Модуль «Конкурсное движение»</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Срок проведения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Ранний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Младший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Средний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Старший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Подготовительный возраст</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Сентябрь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t>К</w:t>
            </w:r>
            <w:r w:rsidR="00246B14" w:rsidRPr="00246B14">
              <w:t>онкурс</w:t>
            </w:r>
            <w:r>
              <w:t>-</w:t>
            </w:r>
            <w:r>
              <w:lastRenderedPageBreak/>
              <w:t>рассказ</w:t>
            </w:r>
          </w:p>
          <w:p w:rsidR="00246B14" w:rsidRPr="00246B14" w:rsidRDefault="00246B14" w:rsidP="00246B14">
            <w:r w:rsidRPr="00246B14">
              <w:t>«Как я провел лето»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lastRenderedPageBreak/>
              <w:t>К</w:t>
            </w:r>
            <w:r w:rsidR="00246B14" w:rsidRPr="00246B14">
              <w:t>онкурс</w:t>
            </w:r>
            <w:r>
              <w:t xml:space="preserve"> </w:t>
            </w:r>
            <w:r>
              <w:lastRenderedPageBreak/>
              <w:t>рассказ</w:t>
            </w:r>
          </w:p>
          <w:p w:rsidR="00246B14" w:rsidRPr="00246B14" w:rsidRDefault="00246B14" w:rsidP="00246B14">
            <w:r w:rsidRPr="00246B14">
              <w:t>«Как я провел лето»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lastRenderedPageBreak/>
              <w:t>К</w:t>
            </w:r>
            <w:r w:rsidR="00246B14" w:rsidRPr="00246B14">
              <w:t>онкурс</w:t>
            </w:r>
            <w:r>
              <w:t xml:space="preserve"> </w:t>
            </w:r>
            <w:r>
              <w:lastRenderedPageBreak/>
              <w:t>рассказ</w:t>
            </w:r>
          </w:p>
          <w:p w:rsidR="00246B14" w:rsidRPr="00246B14" w:rsidRDefault="00246B14" w:rsidP="00246B14">
            <w:r w:rsidRPr="00246B14">
              <w:t>«Как я провел лето»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lastRenderedPageBreak/>
              <w:t>К</w:t>
            </w:r>
            <w:r w:rsidR="00246B14" w:rsidRPr="00246B14">
              <w:t>онкурс</w:t>
            </w:r>
            <w:r>
              <w:t xml:space="preserve"> рассказ</w:t>
            </w:r>
          </w:p>
          <w:p w:rsidR="00246B14" w:rsidRPr="00246B14" w:rsidRDefault="00246B14" w:rsidP="00246B14">
            <w:r w:rsidRPr="00246B14">
              <w:lastRenderedPageBreak/>
              <w:t>«Как я провел лето»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lastRenderedPageBreak/>
              <w:t>К</w:t>
            </w:r>
            <w:r w:rsidR="00246B14" w:rsidRPr="00246B14">
              <w:t>онкурс</w:t>
            </w:r>
            <w:r>
              <w:t xml:space="preserve"> рассказ</w:t>
            </w:r>
          </w:p>
          <w:p w:rsidR="00246B14" w:rsidRPr="00246B14" w:rsidRDefault="00246B14" w:rsidP="00246B14">
            <w:r w:rsidRPr="00246B14">
              <w:lastRenderedPageBreak/>
              <w:t>«Как я провел лето»</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Октябрь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детского творчества «Осенняя фантазия»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детского творчества</w:t>
            </w:r>
          </w:p>
          <w:p w:rsidR="00246B14" w:rsidRPr="00246B14" w:rsidRDefault="00246B14" w:rsidP="00246B14">
            <w:r w:rsidRPr="00246B14">
              <w:t>«Осенняя фантазия»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детского творчества «Осенняя фантазия»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Конкурс </w:t>
            </w:r>
            <w:proofErr w:type="gramStart"/>
            <w:r w:rsidRPr="00246B14">
              <w:t>детского</w:t>
            </w:r>
            <w:proofErr w:type="gramEnd"/>
            <w:r w:rsidRPr="00246B14">
              <w:t xml:space="preserve"> творчеств</w:t>
            </w:r>
          </w:p>
          <w:p w:rsidR="00246B14" w:rsidRPr="00246B14" w:rsidRDefault="00246B14" w:rsidP="00246B14">
            <w:r w:rsidRPr="00246B14">
              <w:t>«Осенняя фантазия»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детского творчества «Осенняя фантазия»</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Ноябрь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t xml:space="preserve">Конкурс </w:t>
            </w:r>
          </w:p>
          <w:p w:rsidR="00246B14" w:rsidRPr="00246B14" w:rsidRDefault="00246B14" w:rsidP="00246B14">
            <w:r w:rsidRPr="00246B14">
              <w:t>«Разукрасим мир стихами»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t xml:space="preserve">Конкурс </w:t>
            </w:r>
          </w:p>
          <w:p w:rsidR="00246B14" w:rsidRPr="00246B14" w:rsidRDefault="00246B14" w:rsidP="00246B14">
            <w:r w:rsidRPr="00246B14">
              <w:t>«Разукрасим мир стихами»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чтецов «В единстве наша сила»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чтецов «В единстве наша сила»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чтецов «В единстве наша сила»</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Декабрь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на лучшую новогоднюю игрушку</w:t>
            </w:r>
          </w:p>
          <w:p w:rsidR="00246B14" w:rsidRPr="00246B14" w:rsidRDefault="00246B14" w:rsidP="00246B14">
            <w:r w:rsidRPr="00246B14">
              <w:t>«Мастерская Деда Мороза»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на лучшую новогоднюю игрушку</w:t>
            </w:r>
          </w:p>
          <w:p w:rsidR="00246B14" w:rsidRPr="00246B14" w:rsidRDefault="00246B14" w:rsidP="00246B14">
            <w:r w:rsidRPr="00246B14">
              <w:t>«Мастерская Деда Мороза»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на лучшую новогоднюю игрушку</w:t>
            </w:r>
          </w:p>
          <w:p w:rsidR="00246B14" w:rsidRPr="00246B14" w:rsidRDefault="00246B14" w:rsidP="00246B14">
            <w:r w:rsidRPr="00246B14">
              <w:t>«Мастерская Деда Мороза»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на лучшую новогоднюю игрушку</w:t>
            </w:r>
          </w:p>
          <w:p w:rsidR="00246B14" w:rsidRPr="00246B14" w:rsidRDefault="00246B14" w:rsidP="00246B14">
            <w:r w:rsidRPr="00246B14">
              <w:t>«Мастерская Деда Мороза»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на лучшую новогоднюю игрушку</w:t>
            </w:r>
          </w:p>
          <w:p w:rsidR="00246B14" w:rsidRPr="00246B14" w:rsidRDefault="00246B14" w:rsidP="00246B14">
            <w:r w:rsidRPr="00246B14">
              <w:t>«Мастерская Деда Мороза»</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Январь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Фестиваль конструирования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Фестиваль конструирования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Фестиваль конструирования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детского творчества «Вдохновени</w:t>
            </w:r>
            <w:proofErr w:type="gramStart"/>
            <w:r w:rsidRPr="00246B14">
              <w:t>е-</w:t>
            </w:r>
            <w:proofErr w:type="gramEnd"/>
            <w:r w:rsidRPr="00246B14">
              <w:t xml:space="preserve"> Зима»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детского творчества</w:t>
            </w:r>
          </w:p>
          <w:p w:rsidR="00246B14" w:rsidRPr="00246B14" w:rsidRDefault="00246B14" w:rsidP="00246B14">
            <w:r w:rsidRPr="00246B14">
              <w:t>«Вдохновение-Зима»</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Февраль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детских рисунков</w:t>
            </w:r>
          </w:p>
          <w:p w:rsidR="00246B14" w:rsidRPr="00246B14" w:rsidRDefault="00246B14" w:rsidP="00246B14">
            <w:r w:rsidRPr="00246B14">
              <w:t xml:space="preserve">«Папа может </w:t>
            </w:r>
            <w:proofErr w:type="gramStart"/>
            <w:r w:rsidRPr="00246B14">
              <w:t>вс</w:t>
            </w:r>
            <w:proofErr w:type="gramEnd"/>
            <w:r w:rsidRPr="00246B14">
              <w:t>ѐ!»</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детских рисунков</w:t>
            </w:r>
          </w:p>
          <w:p w:rsidR="00246B14" w:rsidRPr="00246B14" w:rsidRDefault="00246B14" w:rsidP="00246B14">
            <w:r w:rsidRPr="00246B14">
              <w:t xml:space="preserve">«Папа может </w:t>
            </w:r>
            <w:proofErr w:type="gramStart"/>
            <w:r w:rsidRPr="00246B14">
              <w:t>вс</w:t>
            </w:r>
            <w:proofErr w:type="gramEnd"/>
            <w:r w:rsidRPr="00246B14">
              <w:t>ѐ!»</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детских рисунков</w:t>
            </w:r>
          </w:p>
          <w:p w:rsidR="00246B14" w:rsidRPr="00246B14" w:rsidRDefault="00246B14" w:rsidP="00246B14">
            <w:r w:rsidRPr="00246B14">
              <w:t xml:space="preserve">«Папа может </w:t>
            </w:r>
            <w:proofErr w:type="gramStart"/>
            <w:r w:rsidRPr="00246B14">
              <w:t>вс</w:t>
            </w:r>
            <w:proofErr w:type="gramEnd"/>
            <w:r w:rsidRPr="00246B14">
              <w:t>ѐ!»</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детских рисунков</w:t>
            </w:r>
          </w:p>
          <w:p w:rsidR="00246B14" w:rsidRPr="00246B14" w:rsidRDefault="00246B14" w:rsidP="00246B14">
            <w:r w:rsidRPr="00246B14">
              <w:t xml:space="preserve">«Папа может </w:t>
            </w:r>
            <w:proofErr w:type="gramStart"/>
            <w:r w:rsidRPr="00246B14">
              <w:t>вс</w:t>
            </w:r>
            <w:proofErr w:type="gramEnd"/>
            <w:r w:rsidRPr="00246B14">
              <w:t>ѐ!»</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детских рисунков</w:t>
            </w:r>
          </w:p>
          <w:p w:rsidR="00246B14" w:rsidRPr="00246B14" w:rsidRDefault="00246B14" w:rsidP="00246B14">
            <w:r w:rsidRPr="00246B14">
              <w:t xml:space="preserve">«Папа может </w:t>
            </w:r>
            <w:proofErr w:type="gramStart"/>
            <w:r w:rsidRPr="00246B14">
              <w:t>вс</w:t>
            </w:r>
            <w:proofErr w:type="gramEnd"/>
            <w:r w:rsidRPr="00246B14">
              <w:t>ѐ!»</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Март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t>Конкурс поделок – «Цветы для мамы</w:t>
            </w:r>
            <w:r w:rsidR="00246B14"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t>Конкурс поделок – «Цветы для мамы</w:t>
            </w:r>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t>Конкурс поделок – «Цветы для мамы</w:t>
            </w:r>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t>Конкурс поделок – «Цветы для мамы</w:t>
            </w:r>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t>Конкурс поделок – «Цветы для мамы</w:t>
            </w:r>
            <w:r w:rsidRPr="00246B14">
              <w:t>»</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Апрель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детского творчества</w:t>
            </w:r>
          </w:p>
          <w:p w:rsidR="00246B14" w:rsidRPr="00246B14" w:rsidRDefault="00246B14" w:rsidP="00246B14">
            <w:r w:rsidRPr="00246B14">
              <w:lastRenderedPageBreak/>
              <w:t>«</w:t>
            </w:r>
            <w:proofErr w:type="spellStart"/>
            <w:r w:rsidRPr="00246B14">
              <w:t>Космо</w:t>
            </w:r>
            <w:proofErr w:type="gramStart"/>
            <w:r w:rsidRPr="00246B14">
              <w:t>STAR</w:t>
            </w:r>
            <w:proofErr w:type="spellEnd"/>
            <w:proofErr w:type="gramEnd"/>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Конкурс детского творчества </w:t>
            </w:r>
            <w:r w:rsidRPr="00246B14">
              <w:lastRenderedPageBreak/>
              <w:t>«</w:t>
            </w:r>
            <w:proofErr w:type="spellStart"/>
            <w:r w:rsidRPr="00246B14">
              <w:t>Космо</w:t>
            </w:r>
            <w:proofErr w:type="gramStart"/>
            <w:r w:rsidRPr="00246B14">
              <w:t>STAR</w:t>
            </w:r>
            <w:proofErr w:type="spellEnd"/>
            <w:proofErr w:type="gramEnd"/>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Конкурс детского творчества</w:t>
            </w:r>
          </w:p>
          <w:p w:rsidR="00246B14" w:rsidRPr="00246B14" w:rsidRDefault="00246B14" w:rsidP="00246B14">
            <w:r w:rsidRPr="00246B14">
              <w:lastRenderedPageBreak/>
              <w:t>«</w:t>
            </w:r>
            <w:proofErr w:type="spellStart"/>
            <w:r w:rsidRPr="00246B14">
              <w:t>Космо</w:t>
            </w:r>
            <w:proofErr w:type="gramStart"/>
            <w:r w:rsidRPr="00246B14">
              <w:t>STAR</w:t>
            </w:r>
            <w:proofErr w:type="spellEnd"/>
            <w:proofErr w:type="gramEnd"/>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Конкурс детского творчества </w:t>
            </w:r>
            <w:r w:rsidRPr="00246B14">
              <w:lastRenderedPageBreak/>
              <w:t>«</w:t>
            </w:r>
            <w:proofErr w:type="spellStart"/>
            <w:r w:rsidRPr="00246B14">
              <w:t>Космо</w:t>
            </w:r>
            <w:proofErr w:type="gramStart"/>
            <w:r w:rsidRPr="00246B14">
              <w:t>STAR</w:t>
            </w:r>
            <w:proofErr w:type="spellEnd"/>
            <w:proofErr w:type="gramEnd"/>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Конкурс детского творчества</w:t>
            </w:r>
          </w:p>
          <w:p w:rsidR="00246B14" w:rsidRPr="00246B14" w:rsidRDefault="00246B14" w:rsidP="00246B14">
            <w:r w:rsidRPr="00246B14">
              <w:lastRenderedPageBreak/>
              <w:t>«</w:t>
            </w:r>
            <w:proofErr w:type="spellStart"/>
            <w:r w:rsidRPr="00246B14">
              <w:t>Космо</w:t>
            </w:r>
            <w:proofErr w:type="gramStart"/>
            <w:r w:rsidRPr="00246B14">
              <w:t>STAR</w:t>
            </w:r>
            <w:proofErr w:type="spellEnd"/>
            <w:proofErr w:type="gramEnd"/>
            <w:r w:rsidRPr="00246B14">
              <w:t>»</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Май</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«День Победы»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t>«День Победы»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t>«День Победы»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t>«День Победы»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t>«День Победы»</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Июнь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рисунков на асфальте</w:t>
            </w:r>
          </w:p>
          <w:p w:rsidR="00246B14" w:rsidRPr="00246B14" w:rsidRDefault="00246B14" w:rsidP="00246B14">
            <w:r w:rsidRPr="00246B14">
              <w:t>«Разноцветные ладошки»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рисунков на асфальте «Разноцветные ладошки»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рисунков на асфальте «Разноцветные ладошки»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Конкурс рисунков на </w:t>
            </w:r>
            <w:proofErr w:type="spellStart"/>
            <w:r w:rsidRPr="00246B14">
              <w:t>асфал</w:t>
            </w:r>
            <w:proofErr w:type="spellEnd"/>
          </w:p>
          <w:p w:rsidR="00246B14" w:rsidRPr="00246B14" w:rsidRDefault="00246B14" w:rsidP="00246B14">
            <w:r w:rsidRPr="00246B14">
              <w:t>«Разноцветные ладошки»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рисунков на асфальте</w:t>
            </w:r>
          </w:p>
          <w:p w:rsidR="00246B14" w:rsidRPr="00246B14" w:rsidRDefault="00246B14" w:rsidP="00246B14">
            <w:r w:rsidRPr="00246B14">
              <w:t>«Разноцветные ладошки»</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Июль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proofErr w:type="gramStart"/>
            <w:r w:rsidRPr="00246B14">
              <w:t>Фото-конкурс</w:t>
            </w:r>
            <w:proofErr w:type="spellEnd"/>
            <w:proofErr w:type="gramEnd"/>
          </w:p>
          <w:p w:rsidR="00246B14" w:rsidRPr="00246B14" w:rsidRDefault="00246B14" w:rsidP="00246B14">
            <w:r w:rsidRPr="00246B14">
              <w:t>«</w:t>
            </w:r>
            <w:proofErr w:type="spellStart"/>
            <w:r w:rsidRPr="00246B14">
              <w:t>СУПЕР-семейка</w:t>
            </w:r>
            <w:proofErr w:type="spellEnd"/>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proofErr w:type="gramStart"/>
            <w:r w:rsidRPr="00246B14">
              <w:t>Фото-конкурс</w:t>
            </w:r>
            <w:proofErr w:type="spellEnd"/>
            <w:proofErr w:type="gramEnd"/>
          </w:p>
          <w:p w:rsidR="00246B14" w:rsidRPr="00246B14" w:rsidRDefault="00246B14" w:rsidP="00246B14">
            <w:r w:rsidRPr="00246B14">
              <w:t>«</w:t>
            </w:r>
            <w:proofErr w:type="spellStart"/>
            <w:r w:rsidRPr="00246B14">
              <w:t>СУПЕР-семейка</w:t>
            </w:r>
            <w:proofErr w:type="spellEnd"/>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proofErr w:type="gramStart"/>
            <w:r w:rsidRPr="00246B14">
              <w:t>Фото-конкурс</w:t>
            </w:r>
            <w:proofErr w:type="spellEnd"/>
            <w:proofErr w:type="gramEnd"/>
          </w:p>
          <w:p w:rsidR="00246B14" w:rsidRPr="00246B14" w:rsidRDefault="00246B14" w:rsidP="00246B14">
            <w:r w:rsidRPr="00246B14">
              <w:t>«</w:t>
            </w:r>
            <w:proofErr w:type="spellStart"/>
            <w:r w:rsidRPr="00246B14">
              <w:t>СУПЕР-семейка</w:t>
            </w:r>
            <w:proofErr w:type="spellEnd"/>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proofErr w:type="gramStart"/>
            <w:r w:rsidRPr="00246B14">
              <w:t>Фото-конкурс</w:t>
            </w:r>
            <w:proofErr w:type="spellEnd"/>
            <w:proofErr w:type="gramEnd"/>
          </w:p>
          <w:p w:rsidR="00246B14" w:rsidRPr="00246B14" w:rsidRDefault="00246B14" w:rsidP="00246B14">
            <w:r w:rsidRPr="00246B14">
              <w:t>«</w:t>
            </w:r>
            <w:proofErr w:type="spellStart"/>
            <w:r w:rsidRPr="00246B14">
              <w:t>СУПЕР-семейка</w:t>
            </w:r>
            <w:proofErr w:type="spellEnd"/>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proofErr w:type="gramStart"/>
            <w:r w:rsidRPr="00246B14">
              <w:t>Фото-конкурс</w:t>
            </w:r>
            <w:proofErr w:type="spellEnd"/>
            <w:proofErr w:type="gramEnd"/>
          </w:p>
          <w:p w:rsidR="00246B14" w:rsidRPr="00246B14" w:rsidRDefault="00246B14" w:rsidP="00246B14">
            <w:r w:rsidRPr="00246B14">
              <w:t>«</w:t>
            </w:r>
            <w:proofErr w:type="spellStart"/>
            <w:r w:rsidRPr="00246B14">
              <w:t>СУПЕР-семейка</w:t>
            </w:r>
            <w:proofErr w:type="spellEnd"/>
            <w:r w:rsidRPr="00246B14">
              <w:t>»</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Август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У</w:t>
            </w:r>
            <w:r w:rsidR="00ED46B0">
              <w:t>частие в конкурсе рисунков ко Дню села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t>У</w:t>
            </w:r>
            <w:r>
              <w:t>частие в конкурсе рисунков ко Дню села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t>У</w:t>
            </w:r>
            <w:r>
              <w:t>частие в конкурсе рисунков ко Дню села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t>У</w:t>
            </w:r>
            <w:r>
              <w:t>частие в конкурсе рисунков ко Дню села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D46B0" w:rsidP="00246B14">
            <w:r w:rsidRPr="00246B14">
              <w:t>У</w:t>
            </w:r>
            <w:r>
              <w:t>частие в конкурсе рисунков ко Дню села</w:t>
            </w:r>
          </w:p>
        </w:tc>
      </w:tr>
    </w:tbl>
    <w:p w:rsidR="00246B14" w:rsidRPr="00246B14" w:rsidRDefault="00246B14" w:rsidP="00246B14"/>
    <w:tbl>
      <w:tblPr>
        <w:tblW w:w="0" w:type="auto"/>
        <w:tblCellSpacing w:w="15" w:type="dxa"/>
        <w:tblCellMar>
          <w:top w:w="15" w:type="dxa"/>
          <w:left w:w="15" w:type="dxa"/>
          <w:bottom w:w="15" w:type="dxa"/>
          <w:right w:w="15" w:type="dxa"/>
        </w:tblCellMar>
        <w:tblLook w:val="04A0"/>
      </w:tblPr>
      <w:tblGrid>
        <w:gridCol w:w="1157"/>
        <w:gridCol w:w="1208"/>
        <w:gridCol w:w="1378"/>
        <w:gridCol w:w="1681"/>
        <w:gridCol w:w="2039"/>
        <w:gridCol w:w="2054"/>
      </w:tblGrid>
      <w:tr w:rsidR="00246B14" w:rsidRPr="00246B14" w:rsidTr="00246B14">
        <w:trPr>
          <w:tblCellSpacing w:w="15" w:type="dxa"/>
        </w:trPr>
        <w:tc>
          <w:tcPr>
            <w:tcW w:w="0" w:type="auto"/>
            <w:gridSpan w:val="6"/>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15A9C" w:rsidRDefault="00246B14" w:rsidP="00246B14">
            <w:pPr>
              <w:rPr>
                <w:b/>
                <w:sz w:val="28"/>
                <w:szCs w:val="28"/>
              </w:rPr>
            </w:pPr>
            <w:r w:rsidRPr="00215A9C">
              <w:rPr>
                <w:b/>
                <w:sz w:val="28"/>
                <w:szCs w:val="28"/>
              </w:rPr>
              <w:t>Модуль «Экологическое воспитание»</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Срок проведения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Ранний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Младший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Средний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Старший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Подготовительный возраст</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Сентябрь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«Мир природы»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Аппликация «Бабочки»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НОД «Растения леса»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Экскурсия «Деревья осенью»</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Экскурсия «Деревья осенью»</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Сезонные выставки творческих работ «Что нам осень принесла?», «Урожай у нас хорош», «Зимняя мастерская Деда Мороза», «Весенняя капель»</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Октябрь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«Птицы»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Занятие «Знакомство с корнеплодами репы и моркови»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Изготовление подарков из природных материалов к празднику «День пожилого человека»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Изготовление подарков из природных материалов к празднику «День пожилого человека»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Изготовление подарков из природных материалов к празднику «День пожилого человека»</w:t>
            </w:r>
          </w:p>
        </w:tc>
      </w:tr>
      <w:tr w:rsidR="00246B14" w:rsidRPr="00246B14" w:rsidTr="00ED46B0">
        <w:trPr>
          <w:tblCellSpacing w:w="15" w:type="dxa"/>
        </w:trPr>
        <w:tc>
          <w:tcPr>
            <w:tcW w:w="0" w:type="auto"/>
            <w:vMerge/>
            <w:tcBorders>
              <w:top w:val="single" w:sz="2" w:space="0" w:color="auto"/>
              <w:left w:val="single" w:sz="2" w:space="0" w:color="auto"/>
              <w:bottom w:val="single" w:sz="4" w:space="0" w:color="auto"/>
              <w:right w:val="single" w:sz="2" w:space="0" w:color="auto"/>
            </w:tcBorders>
            <w:vAlign w:val="center"/>
            <w:hideMark/>
          </w:tcPr>
          <w:p w:rsidR="00246B14" w:rsidRPr="00246B14" w:rsidRDefault="00246B14" w:rsidP="00246B14"/>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Ноябрь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«Комнатные цветы»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Наблюдение за погодными явлениями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Театрализованное развлечение «День птиц»</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Театрализованное развлечение «День птиц»</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Театрализованное развлечение «День птиц»</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«Братья наши меньшие»</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Декабрь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Досуг «Праздник новогодней елки для кукол»</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Занятие «Украсим елку снегом»</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Изготовление кормушки для птиц</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Изготовление кормушки для птиц</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Изготовление кормушки для птиц</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 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Январь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Наблюдение «Кто прилетает на кормушку?»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Акция «Покорми птиц»</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Акция «Покорми птиц»</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Акция «Покорми птиц»</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Акция «Покорми птиц»</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Февраль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Наблюдение за птицами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Занятие «Заяц и волк — лесные жители»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gramStart"/>
            <w:r w:rsidRPr="00246B14">
              <w:t>Наблюдение</w:t>
            </w:r>
            <w:proofErr w:type="gramEnd"/>
            <w:r w:rsidRPr="00246B14">
              <w:t xml:space="preserve"> «Какие воробьи? Какие вороны?»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Экспериментирование со снегом и льдом</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Экспериментирование со снегом и льдом</w:t>
            </w:r>
          </w:p>
        </w:tc>
      </w:tr>
    </w:tbl>
    <w:p w:rsidR="00246B14" w:rsidRPr="00246B14" w:rsidRDefault="00246B14" w:rsidP="00246B14"/>
    <w:tbl>
      <w:tblPr>
        <w:tblW w:w="0" w:type="auto"/>
        <w:tblCellSpacing w:w="15" w:type="dxa"/>
        <w:tblLayout w:type="fixed"/>
        <w:tblCellMar>
          <w:top w:w="15" w:type="dxa"/>
          <w:left w:w="15" w:type="dxa"/>
          <w:bottom w:w="15" w:type="dxa"/>
          <w:right w:w="15" w:type="dxa"/>
        </w:tblCellMar>
        <w:tblLook w:val="04A0"/>
      </w:tblPr>
      <w:tblGrid>
        <w:gridCol w:w="790"/>
        <w:gridCol w:w="976"/>
        <w:gridCol w:w="1934"/>
        <w:gridCol w:w="1934"/>
        <w:gridCol w:w="1934"/>
        <w:gridCol w:w="1949"/>
      </w:tblGrid>
      <w:tr w:rsidR="00246B14" w:rsidRPr="00246B14" w:rsidTr="009160E1">
        <w:trPr>
          <w:tblCellSpacing w:w="15" w:type="dxa"/>
        </w:trPr>
        <w:tc>
          <w:tcPr>
            <w:tcW w:w="745"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tc>
        <w:tc>
          <w:tcPr>
            <w:tcW w:w="8682" w:type="dxa"/>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Чтение сказок:      История одной Елочки (Экологическая сказка), Сказка о маленьком кедре (Экологическая сказка).</w:t>
            </w:r>
          </w:p>
        </w:tc>
      </w:tr>
      <w:tr w:rsidR="00246B14" w:rsidRPr="00246B14" w:rsidTr="009160E1">
        <w:trPr>
          <w:tblCellSpacing w:w="15" w:type="dxa"/>
        </w:trPr>
        <w:tc>
          <w:tcPr>
            <w:tcW w:w="745" w:type="dxa"/>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Default="00246B14" w:rsidP="00246B14">
            <w:r w:rsidRPr="00246B14">
              <w:t>Март</w:t>
            </w:r>
          </w:p>
          <w:p w:rsidR="007550B5" w:rsidRPr="00246B14" w:rsidRDefault="007550B5" w:rsidP="00246B14"/>
        </w:tc>
        <w:tc>
          <w:tcPr>
            <w:tcW w:w="946"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«Что такое лес»</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Акция «Берегите лес»</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Акция «Берегите лес»</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Акция «Берегите лес»</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Акция «Берегите лес»</w:t>
            </w:r>
          </w:p>
        </w:tc>
      </w:tr>
      <w:tr w:rsidR="00246B14" w:rsidRPr="00246B14" w:rsidTr="009160E1">
        <w:trPr>
          <w:tblCellSpacing w:w="15" w:type="dxa"/>
        </w:trPr>
        <w:tc>
          <w:tcPr>
            <w:tcW w:w="745" w:type="dxa"/>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8682" w:type="dxa"/>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Чтение художественной литературы: Е.И. </w:t>
            </w:r>
            <w:proofErr w:type="spellStart"/>
            <w:r w:rsidRPr="00246B14">
              <w:t>Чарушин</w:t>
            </w:r>
            <w:proofErr w:type="spellEnd"/>
            <w:r w:rsidRPr="00246B14">
              <w:t xml:space="preserve"> «Никита</w:t>
            </w:r>
            <w:r w:rsidR="007550B5">
              <w:t xml:space="preserve"> </w:t>
            </w:r>
            <w:r w:rsidRPr="00246B14">
              <w:t xml:space="preserve">охотник», Почему у земли платье зеленое А. Лопатина, Кто землю украшает А. Лопатина, Могучая травинка М. </w:t>
            </w:r>
            <w:proofErr w:type="spellStart"/>
            <w:r w:rsidRPr="00246B14">
              <w:t>Скребцова</w:t>
            </w:r>
            <w:proofErr w:type="spellEnd"/>
          </w:p>
        </w:tc>
      </w:tr>
      <w:tr w:rsidR="007550B5" w:rsidRPr="00246B14" w:rsidTr="009160E1">
        <w:trPr>
          <w:tblCellSpacing w:w="15" w:type="dxa"/>
        </w:trPr>
        <w:tc>
          <w:tcPr>
            <w:tcW w:w="745" w:type="dxa"/>
            <w:vMerge/>
            <w:tcBorders>
              <w:top w:val="single" w:sz="2" w:space="0" w:color="auto"/>
              <w:left w:val="single" w:sz="2" w:space="0" w:color="auto"/>
              <w:bottom w:val="single" w:sz="2" w:space="0" w:color="auto"/>
              <w:right w:val="single" w:sz="2" w:space="0" w:color="auto"/>
            </w:tcBorders>
            <w:vAlign w:val="center"/>
            <w:hideMark/>
          </w:tcPr>
          <w:p w:rsidR="007550B5" w:rsidRPr="00246B14" w:rsidRDefault="007550B5" w:rsidP="00246B14"/>
        </w:tc>
        <w:tc>
          <w:tcPr>
            <w:tcW w:w="8682" w:type="dxa"/>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7550B5" w:rsidRPr="00246B14" w:rsidRDefault="007550B5" w:rsidP="00246B14"/>
        </w:tc>
      </w:tr>
      <w:tr w:rsidR="00246B14" w:rsidRPr="00246B14" w:rsidTr="009160E1">
        <w:trPr>
          <w:tblCellSpacing w:w="15" w:type="dxa"/>
        </w:trPr>
        <w:tc>
          <w:tcPr>
            <w:tcW w:w="745" w:type="dxa"/>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8682" w:type="dxa"/>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tc>
      </w:tr>
      <w:tr w:rsidR="00246B14" w:rsidRPr="00246B14" w:rsidTr="009160E1">
        <w:trPr>
          <w:tblCellSpacing w:w="15" w:type="dxa"/>
        </w:trPr>
        <w:tc>
          <w:tcPr>
            <w:tcW w:w="745" w:type="dxa"/>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Апрел</w:t>
            </w:r>
            <w:r w:rsidRPr="00246B14">
              <w:lastRenderedPageBreak/>
              <w:t>ь</w:t>
            </w:r>
          </w:p>
        </w:tc>
        <w:tc>
          <w:tcPr>
            <w:tcW w:w="946"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Беседа </w:t>
            </w:r>
            <w:r w:rsidRPr="00246B14">
              <w:lastRenderedPageBreak/>
              <w:t>«Прилетели птицы»</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Дидактическая </w:t>
            </w:r>
            <w:r w:rsidRPr="00246B14">
              <w:lastRenderedPageBreak/>
              <w:t>игра «Кто живет в лесу?»</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Акция «Каждую </w:t>
            </w:r>
            <w:r w:rsidRPr="00246B14">
              <w:lastRenderedPageBreak/>
              <w:t>соринку – в корзинку!»</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Акция «Каждую </w:t>
            </w:r>
            <w:r w:rsidRPr="00246B14">
              <w:lastRenderedPageBreak/>
              <w:t>соринку – в корзинку!»</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Акция «Каждую </w:t>
            </w:r>
            <w:r w:rsidRPr="00246B14">
              <w:lastRenderedPageBreak/>
              <w:t>соринку – в корзинку!»</w:t>
            </w:r>
          </w:p>
        </w:tc>
      </w:tr>
      <w:tr w:rsidR="00246B14" w:rsidRPr="00246B14" w:rsidTr="009160E1">
        <w:trPr>
          <w:tblCellSpacing w:w="15" w:type="dxa"/>
        </w:trPr>
        <w:tc>
          <w:tcPr>
            <w:tcW w:w="745" w:type="dxa"/>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8682" w:type="dxa"/>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Акции «Посади дерево», тематическое занятие «День Земли» Беседа «Как беречь природу?»</w:t>
            </w:r>
          </w:p>
        </w:tc>
      </w:tr>
      <w:tr w:rsidR="00246B14" w:rsidRPr="00246B14" w:rsidTr="009160E1">
        <w:trPr>
          <w:tblCellSpacing w:w="15" w:type="dxa"/>
        </w:trPr>
        <w:tc>
          <w:tcPr>
            <w:tcW w:w="745" w:type="dxa"/>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Май</w:t>
            </w:r>
          </w:p>
        </w:tc>
        <w:tc>
          <w:tcPr>
            <w:tcW w:w="946"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Консультации в родительском уголке</w:t>
            </w:r>
          </w:p>
          <w:p w:rsidR="00246B14" w:rsidRPr="00246B14" w:rsidRDefault="00246B14" w:rsidP="00246B14">
            <w:r w:rsidRPr="00246B14">
              <w:t>«Как научить ребенка беречь природу»</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Цикл наблюдений за цветущими растениями на территории детского сада.</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Цикл наблюдений за цветущими растениями на территории детского сада.</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Цикл наблюдений за цветущими растениями на территории детского сада.</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Цикл наблюдений за цветущими растениями на территории детского сада.</w:t>
            </w:r>
          </w:p>
        </w:tc>
      </w:tr>
      <w:tr w:rsidR="00246B14" w:rsidRPr="00246B14" w:rsidTr="009160E1">
        <w:trPr>
          <w:tblCellSpacing w:w="15" w:type="dxa"/>
        </w:trPr>
        <w:tc>
          <w:tcPr>
            <w:tcW w:w="745" w:type="dxa"/>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8682" w:type="dxa"/>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Чтение экологических сказок о мусоре:  Зайчик и Медвежонок (Экологическая сказка), Маша и Медведь (Экологическая сказка)</w:t>
            </w:r>
          </w:p>
        </w:tc>
      </w:tr>
      <w:tr w:rsidR="00246B14" w:rsidRPr="00246B14" w:rsidTr="009160E1">
        <w:trPr>
          <w:tblCellSpacing w:w="15" w:type="dxa"/>
        </w:trPr>
        <w:tc>
          <w:tcPr>
            <w:tcW w:w="745" w:type="dxa"/>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Июнь</w:t>
            </w:r>
          </w:p>
        </w:tc>
        <w:tc>
          <w:tcPr>
            <w:tcW w:w="946"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«Забавные одуванчики»</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r w:rsidRPr="00246B14">
              <w:t>Экологооздоровительный</w:t>
            </w:r>
            <w:proofErr w:type="spellEnd"/>
            <w:r w:rsidRPr="00246B14">
              <w:t xml:space="preserve"> праздник. Развлечения на темы «Зоопарк», «Наш огород», «Домашние животные» и </w:t>
            </w:r>
            <w:proofErr w:type="spellStart"/>
            <w:proofErr w:type="gramStart"/>
            <w:r w:rsidRPr="00246B14">
              <w:t>др</w:t>
            </w:r>
            <w:proofErr w:type="spellEnd"/>
            <w:proofErr w:type="gramEnd"/>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r w:rsidRPr="00246B14">
              <w:t>Экологооздоровительный</w:t>
            </w:r>
            <w:proofErr w:type="spellEnd"/>
            <w:r w:rsidRPr="00246B14">
              <w:t xml:space="preserve"> праздник. Развлечения на темы «Зоопарк», «Наш огород», «Домашние животные» и </w:t>
            </w:r>
            <w:proofErr w:type="spellStart"/>
            <w:proofErr w:type="gramStart"/>
            <w:r w:rsidRPr="00246B14">
              <w:t>др</w:t>
            </w:r>
            <w:proofErr w:type="spellEnd"/>
            <w:proofErr w:type="gramEnd"/>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r w:rsidRPr="00246B14">
              <w:t>Экологооздоровительный</w:t>
            </w:r>
            <w:proofErr w:type="spellEnd"/>
            <w:r w:rsidRPr="00246B14">
              <w:t xml:space="preserve"> праздник. Развлечения на темы «Зоопарк», «Наш огород», «Домашние животные» и </w:t>
            </w:r>
            <w:proofErr w:type="spellStart"/>
            <w:proofErr w:type="gramStart"/>
            <w:r w:rsidRPr="00246B14">
              <w:t>др</w:t>
            </w:r>
            <w:proofErr w:type="spellEnd"/>
            <w:proofErr w:type="gramEnd"/>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proofErr w:type="spellStart"/>
            <w:r w:rsidRPr="00246B14">
              <w:t>Экологооздоровительный</w:t>
            </w:r>
            <w:proofErr w:type="spellEnd"/>
            <w:r w:rsidRPr="00246B14">
              <w:t xml:space="preserve"> праздник. Развлечения на темы «Зоопарк», «Наш огород», «Домашние животные» и </w:t>
            </w:r>
            <w:proofErr w:type="spellStart"/>
            <w:proofErr w:type="gramStart"/>
            <w:r w:rsidRPr="00246B14">
              <w:t>др</w:t>
            </w:r>
            <w:proofErr w:type="spellEnd"/>
            <w:proofErr w:type="gramEnd"/>
          </w:p>
        </w:tc>
      </w:tr>
      <w:tr w:rsidR="00246B14" w:rsidRPr="00246B14" w:rsidTr="009160E1">
        <w:trPr>
          <w:tblCellSpacing w:w="15" w:type="dxa"/>
        </w:trPr>
        <w:tc>
          <w:tcPr>
            <w:tcW w:w="745" w:type="dxa"/>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8682" w:type="dxa"/>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tc>
      </w:tr>
      <w:tr w:rsidR="00246B14" w:rsidRPr="00246B14" w:rsidTr="009160E1">
        <w:trPr>
          <w:tblCellSpacing w:w="15" w:type="dxa"/>
        </w:trPr>
        <w:tc>
          <w:tcPr>
            <w:tcW w:w="745"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Август</w:t>
            </w:r>
          </w:p>
        </w:tc>
        <w:tc>
          <w:tcPr>
            <w:tcW w:w="946"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Дня защиты окружающей среды «Бесценная и всем необходимая вода»</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Праздник Дня защиты окружающей среды «Бесценная и всем необходимая вода»</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Сбор листьев с деревьев и кустарников, изготовление гербария.</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Сбор листьев с деревьев и кустарников, изготовление гербария.</w:t>
            </w:r>
          </w:p>
        </w:tc>
        <w:tc>
          <w:tcPr>
            <w:tcW w:w="1904"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Сбор листьев с деревьев и кустарников, изготовление гербария.</w:t>
            </w:r>
          </w:p>
        </w:tc>
      </w:tr>
    </w:tbl>
    <w:p w:rsidR="00246B14" w:rsidRPr="00246B14" w:rsidRDefault="00246B14" w:rsidP="00246B14"/>
    <w:tbl>
      <w:tblPr>
        <w:tblW w:w="0" w:type="auto"/>
        <w:tblCellSpacing w:w="15" w:type="dxa"/>
        <w:tblCellMar>
          <w:top w:w="15" w:type="dxa"/>
          <w:left w:w="15" w:type="dxa"/>
          <w:bottom w:w="15" w:type="dxa"/>
          <w:right w:w="15" w:type="dxa"/>
        </w:tblCellMar>
        <w:tblLook w:val="04A0"/>
      </w:tblPr>
      <w:tblGrid>
        <w:gridCol w:w="1211"/>
        <w:gridCol w:w="1457"/>
        <w:gridCol w:w="1785"/>
        <w:gridCol w:w="1785"/>
        <w:gridCol w:w="1457"/>
        <w:gridCol w:w="1822"/>
      </w:tblGrid>
      <w:tr w:rsidR="00246B14" w:rsidRPr="00246B14" w:rsidTr="00246B14">
        <w:trPr>
          <w:tblCellSpacing w:w="15" w:type="dxa"/>
        </w:trPr>
        <w:tc>
          <w:tcPr>
            <w:tcW w:w="0" w:type="auto"/>
            <w:gridSpan w:val="6"/>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9160E1" w:rsidRDefault="00246B14" w:rsidP="00246B14">
            <w:pPr>
              <w:rPr>
                <w:b/>
                <w:sz w:val="28"/>
                <w:szCs w:val="28"/>
              </w:rPr>
            </w:pPr>
            <w:r w:rsidRPr="009160E1">
              <w:rPr>
                <w:b/>
                <w:sz w:val="28"/>
                <w:szCs w:val="28"/>
              </w:rPr>
              <w:lastRenderedPageBreak/>
              <w:t>Модуль «Основы здорового образа жизни»</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Срок проведения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Ранний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Младший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Средний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Старший возраст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Подготовительный возраст</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9160E1" w:rsidP="00246B14">
            <w:r>
              <w:t>Сентябрь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Консультация для родителей «Здоровый образ жизни в семье»</w:t>
            </w:r>
          </w:p>
          <w:p w:rsidR="00246B14" w:rsidRPr="00246B14" w:rsidRDefault="00246B14" w:rsidP="00246B14">
            <w:r w:rsidRPr="00246B14">
              <w:t>Беседа «Чумазый мальчик»</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«Чумазый мальчик»</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«Я и моѐ тело»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«Личная гигиена»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«Режим</w:t>
            </w:r>
          </w:p>
          <w:p w:rsidR="00246B14" w:rsidRPr="00246B14" w:rsidRDefault="00246B14" w:rsidP="00246B14">
            <w:r w:rsidRPr="00246B14">
              <w:t>дня», «Вредные привычки»</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Чтение художественной литературы Г. Зайцев «Дружи с водой», К. Чуковский «</w:t>
            </w:r>
            <w:proofErr w:type="spellStart"/>
            <w:r w:rsidRPr="00246B14">
              <w:t>Мойдодыр</w:t>
            </w:r>
            <w:proofErr w:type="spellEnd"/>
            <w:r w:rsidRPr="00246B14">
              <w:t xml:space="preserve">», А. </w:t>
            </w:r>
            <w:proofErr w:type="spellStart"/>
            <w:r w:rsidRPr="00246B14">
              <w:t>Барто</w:t>
            </w:r>
            <w:proofErr w:type="spellEnd"/>
            <w:r w:rsidRPr="00246B14">
              <w:t xml:space="preserve"> «Девочка чумазая», З.</w:t>
            </w:r>
          </w:p>
          <w:p w:rsidR="00246B14" w:rsidRPr="00246B14" w:rsidRDefault="00246B14" w:rsidP="00246B14">
            <w:proofErr w:type="spellStart"/>
            <w:r w:rsidRPr="00246B14">
              <w:t>Бяльковская</w:t>
            </w:r>
            <w:proofErr w:type="spellEnd"/>
            <w:r w:rsidRPr="00246B14">
              <w:t xml:space="preserve"> «Юля – чистюля», З. Александрова «Купание», </w:t>
            </w:r>
            <w:proofErr w:type="spellStart"/>
            <w:r w:rsidRPr="00246B14">
              <w:t>потешки</w:t>
            </w:r>
            <w:proofErr w:type="spellEnd"/>
            <w:r w:rsidRPr="00246B14">
              <w:t xml:space="preserve"> «Водичка-водичка», </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w:t>
            </w:r>
          </w:p>
          <w:p w:rsidR="00246B14" w:rsidRPr="00246B14" w:rsidRDefault="00246B14" w:rsidP="00246B14">
            <w:r w:rsidRPr="00246B14">
              <w:t>«Научим Мишку</w:t>
            </w:r>
          </w:p>
          <w:p w:rsidR="00246B14" w:rsidRPr="00246B14" w:rsidRDefault="00246B14" w:rsidP="00246B14">
            <w:r w:rsidRPr="00246B14">
              <w:t>умываться»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 «В гостях</w:t>
            </w:r>
          </w:p>
          <w:p w:rsidR="00246B14" w:rsidRPr="00246B14" w:rsidRDefault="00246B14" w:rsidP="00246B14">
            <w:r w:rsidRPr="00246B14">
              <w:t xml:space="preserve">у </w:t>
            </w:r>
            <w:proofErr w:type="spellStart"/>
            <w:r w:rsidRPr="00246B14">
              <w:t>Мойдодыра</w:t>
            </w:r>
            <w:proofErr w:type="spellEnd"/>
            <w:r w:rsidRPr="00246B14">
              <w:t>»</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 «Как</w:t>
            </w:r>
          </w:p>
          <w:p w:rsidR="00246B14" w:rsidRPr="00246B14" w:rsidRDefault="00246B14" w:rsidP="00246B14">
            <w:r w:rsidRPr="00246B14">
              <w:t>привести себя в порядок»</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Сюжетно-ролевая игра</w:t>
            </w:r>
          </w:p>
          <w:p w:rsidR="00246B14" w:rsidRPr="00246B14" w:rsidRDefault="00246B14" w:rsidP="00246B14">
            <w:r w:rsidRPr="00246B14">
              <w:t>«Аптека»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Сюжетно ролевая</w:t>
            </w:r>
          </w:p>
          <w:p w:rsidR="00246B14" w:rsidRPr="00246B14" w:rsidRDefault="00246B14" w:rsidP="00246B14">
            <w:r w:rsidRPr="00246B14">
              <w:t>игра «Больница»,</w:t>
            </w:r>
          </w:p>
          <w:p w:rsidR="00246B14" w:rsidRPr="00246B14" w:rsidRDefault="00246B14" w:rsidP="00246B14">
            <w:r w:rsidRPr="00246B14">
              <w:t>сюжет «У</w:t>
            </w:r>
          </w:p>
          <w:p w:rsidR="00246B14" w:rsidRPr="00246B14" w:rsidRDefault="00246B14" w:rsidP="00246B14">
            <w:r w:rsidRPr="00246B14">
              <w:t>стоматолога»</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Октябрь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Подвижная игра</w:t>
            </w:r>
          </w:p>
          <w:p w:rsidR="00246B14" w:rsidRPr="00246B14" w:rsidRDefault="00246B14" w:rsidP="00246B14">
            <w:r w:rsidRPr="00246B14">
              <w:t>«Воробышки и автомобиль»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Подвижная игра</w:t>
            </w:r>
          </w:p>
          <w:p w:rsidR="00246B14" w:rsidRPr="00246B14" w:rsidRDefault="00246B14" w:rsidP="00246B14">
            <w:r w:rsidRPr="00246B14">
              <w:t>«</w:t>
            </w:r>
            <w:proofErr w:type="spellStart"/>
            <w:r w:rsidRPr="00246B14">
              <w:t>Красный</w:t>
            </w:r>
            <w:proofErr w:type="gramStart"/>
            <w:r w:rsidRPr="00246B14">
              <w:t>,ж</w:t>
            </w:r>
            <w:proofErr w:type="gramEnd"/>
            <w:r w:rsidRPr="00246B14">
              <w:t>елтый</w:t>
            </w:r>
            <w:proofErr w:type="spellEnd"/>
            <w:r w:rsidRPr="00246B14">
              <w:t>, зеленый»</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Подвижная игра</w:t>
            </w:r>
          </w:p>
          <w:p w:rsidR="00246B14" w:rsidRPr="00246B14" w:rsidRDefault="00246B14" w:rsidP="00246B14">
            <w:r w:rsidRPr="00246B14">
              <w:t>«</w:t>
            </w:r>
            <w:proofErr w:type="spellStart"/>
            <w:r w:rsidRPr="00246B14">
              <w:t>Красный</w:t>
            </w:r>
            <w:proofErr w:type="gramStart"/>
            <w:r w:rsidRPr="00246B14">
              <w:t>,ж</w:t>
            </w:r>
            <w:proofErr w:type="gramEnd"/>
            <w:r w:rsidRPr="00246B14">
              <w:t>елтый</w:t>
            </w:r>
            <w:proofErr w:type="spellEnd"/>
            <w:r w:rsidRPr="00246B14">
              <w:t>, зеленый»</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Подвижная игра «К своим знакам»</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Подвижная игра «К своим знакам»</w:t>
            </w:r>
          </w:p>
        </w:tc>
      </w:tr>
      <w:tr w:rsidR="00246B14" w:rsidRPr="00246B14" w:rsidTr="009160E1">
        <w:trPr>
          <w:tblCellSpacing w:w="15" w:type="dxa"/>
        </w:trPr>
        <w:tc>
          <w:tcPr>
            <w:tcW w:w="0" w:type="auto"/>
            <w:vMerge/>
            <w:tcBorders>
              <w:top w:val="single" w:sz="2" w:space="0" w:color="auto"/>
              <w:left w:val="single" w:sz="2" w:space="0" w:color="auto"/>
              <w:bottom w:val="single" w:sz="4" w:space="0" w:color="auto"/>
              <w:right w:val="single" w:sz="2" w:space="0" w:color="auto"/>
            </w:tcBorders>
            <w:vAlign w:val="center"/>
            <w:hideMark/>
          </w:tcPr>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w:t>
            </w:r>
          </w:p>
          <w:p w:rsidR="00246B14" w:rsidRPr="00246B14" w:rsidRDefault="00246B14" w:rsidP="00246B14">
            <w:r w:rsidRPr="00246B14">
              <w:t>«Помоги зайке перейти дорогу»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 «Помоги зайке перейти дорогу»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 «Едем в автобусе»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w:t>
            </w:r>
          </w:p>
          <w:p w:rsidR="00246B14" w:rsidRPr="00246B14" w:rsidRDefault="00246B14" w:rsidP="00246B14">
            <w:r w:rsidRPr="00246B14">
              <w:t>«Однажды на улице»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w:t>
            </w:r>
          </w:p>
          <w:p w:rsidR="00246B14" w:rsidRPr="00246B14" w:rsidRDefault="00246B14" w:rsidP="00246B14">
            <w:r w:rsidRPr="00246B14">
              <w:t>«Я пешеход и пассажир»</w:t>
            </w:r>
          </w:p>
        </w:tc>
      </w:tr>
      <w:tr w:rsidR="00246B14" w:rsidRPr="00246B14" w:rsidTr="009160E1">
        <w:trPr>
          <w:tblCellSpacing w:w="15" w:type="dxa"/>
        </w:trPr>
        <w:tc>
          <w:tcPr>
            <w:tcW w:w="0" w:type="auto"/>
            <w:tcBorders>
              <w:top w:val="single" w:sz="4" w:space="0" w:color="auto"/>
              <w:left w:val="single" w:sz="2" w:space="0" w:color="auto"/>
              <w:bottom w:val="single" w:sz="2" w:space="0" w:color="auto"/>
              <w:right w:val="single" w:sz="2" w:space="0" w:color="auto"/>
            </w:tcBorders>
            <w:vAlign w:val="center"/>
            <w:hideMark/>
          </w:tcPr>
          <w:p w:rsidR="00246B14" w:rsidRPr="00246B14" w:rsidRDefault="009160E1" w:rsidP="00246B14">
            <w:r>
              <w:t>Ноябрь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Дидактическа</w:t>
            </w:r>
            <w:r w:rsidRPr="00246B14">
              <w:lastRenderedPageBreak/>
              <w:t>я игра</w:t>
            </w:r>
          </w:p>
          <w:p w:rsidR="00246B14" w:rsidRPr="00246B14" w:rsidRDefault="00246B14" w:rsidP="00246B14">
            <w:r w:rsidRPr="00246B14">
              <w:t>«Оденем куклу на прогулку»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Дидактическая игра «Кому что </w:t>
            </w:r>
            <w:r w:rsidRPr="00246B14">
              <w:lastRenderedPageBreak/>
              <w:t>нужно?»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Дидактическая </w:t>
            </w:r>
            <w:r w:rsidRPr="00246B14">
              <w:lastRenderedPageBreak/>
              <w:t>игра</w:t>
            </w:r>
          </w:p>
          <w:p w:rsidR="00246B14" w:rsidRPr="00246B14" w:rsidRDefault="00246B14" w:rsidP="00246B14">
            <w:r w:rsidRPr="00246B14">
              <w:t>«Покажи правильно»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Дидактическа</w:t>
            </w:r>
            <w:r w:rsidRPr="00246B14">
              <w:lastRenderedPageBreak/>
              <w:t>я игра</w:t>
            </w:r>
          </w:p>
          <w:p w:rsidR="00246B14" w:rsidRPr="00246B14" w:rsidRDefault="00246B14" w:rsidP="00246B14">
            <w:r w:rsidRPr="00246B14">
              <w:t>«Если кто-то заболел»</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 xml:space="preserve">Дидактическая </w:t>
            </w:r>
            <w:r w:rsidRPr="00246B14">
              <w:lastRenderedPageBreak/>
              <w:t>игра</w:t>
            </w:r>
          </w:p>
          <w:p w:rsidR="00246B14" w:rsidRPr="00246B14" w:rsidRDefault="00246B14" w:rsidP="00246B14">
            <w:r w:rsidRPr="00246B14">
              <w:t>«Назови вид</w:t>
            </w:r>
          </w:p>
          <w:p w:rsidR="00246B14" w:rsidRPr="00246B14" w:rsidRDefault="00246B14" w:rsidP="00246B14">
            <w:r w:rsidRPr="00246B14">
              <w:t>спорта»</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Декабрь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Экскурсия </w:t>
            </w:r>
            <w:proofErr w:type="gramStart"/>
            <w:r w:rsidRPr="00246B14">
              <w:t>в</w:t>
            </w:r>
            <w:proofErr w:type="gramEnd"/>
          </w:p>
          <w:p w:rsidR="00246B14" w:rsidRPr="00246B14" w:rsidRDefault="00246B14" w:rsidP="00246B14">
            <w:r w:rsidRPr="00246B14">
              <w:t>медицинский кабинет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Экскурсия в медицинский кабинет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Экскурсия в медицинский кабинет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Экскурсия в медицинский кабинет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Экскурсия в медицинский кабинет</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Чтение художественной литературы: К. Чуковский «Доктор Айболит», Е. Шкловский «Как лечили мишку», Т. Волгина «Два друга»</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Январь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w:t>
            </w:r>
          </w:p>
          <w:p w:rsidR="00246B14" w:rsidRPr="00246B14" w:rsidRDefault="00246B14" w:rsidP="00246B14">
            <w:r w:rsidRPr="00246B14">
              <w:t>«Можно - нельзя»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w:t>
            </w:r>
          </w:p>
          <w:p w:rsidR="00246B14" w:rsidRPr="00246B14" w:rsidRDefault="00246B14" w:rsidP="00246B14">
            <w:r w:rsidRPr="00246B14">
              <w:t>«На игровой площадке»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w:t>
            </w:r>
          </w:p>
          <w:p w:rsidR="00246B14" w:rsidRPr="00246B14" w:rsidRDefault="00246B14" w:rsidP="00246B14">
            <w:r w:rsidRPr="00246B14">
              <w:t>«Поведение с незнакомыми людьми»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 «Один дома»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w:t>
            </w:r>
          </w:p>
          <w:p w:rsidR="00246B14" w:rsidRPr="00246B14" w:rsidRDefault="00EA08D4" w:rsidP="00246B14">
            <w:r>
              <w:t>«Чрезвы</w:t>
            </w:r>
            <w:r w:rsidR="00246B14" w:rsidRPr="00246B14">
              <w:t>чайные ситуации на прогулке»</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Чтение художественной литературы: русская народная сказка «Волк и семеро козлят», А. Толстой «Буратино», С. Маршак «Сказка о глупом мышонке», К. Чуковский «</w:t>
            </w:r>
            <w:proofErr w:type="spellStart"/>
            <w:r w:rsidRPr="00246B14">
              <w:t>Котауси</w:t>
            </w:r>
            <w:proofErr w:type="spellEnd"/>
            <w:r w:rsidRPr="00246B14">
              <w:t xml:space="preserve"> и </w:t>
            </w:r>
            <w:proofErr w:type="spellStart"/>
            <w:r w:rsidRPr="00246B14">
              <w:t>Мауси</w:t>
            </w:r>
            <w:proofErr w:type="spellEnd"/>
            <w:r w:rsidRPr="00246B14">
              <w:t>»</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Февраль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Загадки об овощах и фруктах</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«Овощи и фрукты – полезные для здоровья продукты»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Дидактическая игра</w:t>
            </w:r>
          </w:p>
          <w:p w:rsidR="00246B14" w:rsidRPr="00246B14" w:rsidRDefault="00246B14" w:rsidP="00246B14">
            <w:r w:rsidRPr="00246B14">
              <w:t>«Разложи на тарелках полезные продукты»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Проектная деятельность</w:t>
            </w:r>
          </w:p>
          <w:p w:rsidR="00246B14" w:rsidRPr="00246B14" w:rsidRDefault="00246B14" w:rsidP="00246B14">
            <w:r w:rsidRPr="00246B14">
              <w:t>«Где хранятся витамины?»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Проектная</w:t>
            </w:r>
          </w:p>
          <w:p w:rsidR="00246B14" w:rsidRPr="00246B14" w:rsidRDefault="00246B14" w:rsidP="00246B14">
            <w:r w:rsidRPr="00246B14">
              <w:t>деятельность «Где хранятся витамины?»</w:t>
            </w:r>
          </w:p>
        </w:tc>
      </w:tr>
      <w:tr w:rsidR="00246B14" w:rsidRPr="00246B14" w:rsidTr="00EA08D4">
        <w:trPr>
          <w:tblCellSpacing w:w="15" w:type="dxa"/>
        </w:trPr>
        <w:tc>
          <w:tcPr>
            <w:tcW w:w="0" w:type="auto"/>
            <w:vMerge/>
            <w:tcBorders>
              <w:top w:val="single" w:sz="2" w:space="0" w:color="auto"/>
              <w:left w:val="single" w:sz="2" w:space="0" w:color="auto"/>
              <w:bottom w:val="single" w:sz="4" w:space="0" w:color="auto"/>
              <w:right w:val="single" w:sz="2" w:space="0" w:color="auto"/>
            </w:tcBorders>
            <w:vAlign w:val="center"/>
            <w:hideMark/>
          </w:tcPr>
          <w:p w:rsidR="00246B14" w:rsidRPr="00246B14" w:rsidRDefault="00246B14" w:rsidP="00246B14"/>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Март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«Спички не тронь, в спичках огонь»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«Спички не тронь, в спичках огонь»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«От чего происходят пожары?»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Игровая ситуация «Если возник пожар?»</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Сюжетно-ролевая игра «Пожарные»</w:t>
            </w:r>
          </w:p>
        </w:tc>
      </w:tr>
    </w:tbl>
    <w:p w:rsidR="00246B14" w:rsidRPr="00246B14" w:rsidRDefault="00246B14" w:rsidP="00246B14"/>
    <w:tbl>
      <w:tblPr>
        <w:tblW w:w="0" w:type="auto"/>
        <w:tblCellSpacing w:w="15" w:type="dxa"/>
        <w:tblCellMar>
          <w:top w:w="15" w:type="dxa"/>
          <w:left w:w="15" w:type="dxa"/>
          <w:bottom w:w="15" w:type="dxa"/>
          <w:right w:w="15" w:type="dxa"/>
        </w:tblCellMar>
        <w:tblLook w:val="04A0"/>
      </w:tblPr>
      <w:tblGrid>
        <w:gridCol w:w="830"/>
        <w:gridCol w:w="1778"/>
        <w:gridCol w:w="1863"/>
        <w:gridCol w:w="1863"/>
        <w:gridCol w:w="1627"/>
        <w:gridCol w:w="1556"/>
      </w:tblGrid>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Чтение художественной литературы: </w:t>
            </w:r>
            <w:proofErr w:type="gramStart"/>
            <w:r w:rsidRPr="00246B14">
              <w:t xml:space="preserve">С. Маршак «Кошкин дом», Г. Цыферов «Жил был на свете слоненок», Л. Толстой «Пожарные собаки», С. Михалков «Дядя Степа», Е. </w:t>
            </w:r>
            <w:proofErr w:type="spellStart"/>
            <w:r w:rsidRPr="00246B14">
              <w:t>Хоринская</w:t>
            </w:r>
            <w:proofErr w:type="spellEnd"/>
            <w:r w:rsidRPr="00246B14">
              <w:t xml:space="preserve"> «Спичка - невеличка»</w:t>
            </w:r>
            <w:proofErr w:type="gramEnd"/>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Апрель</w:t>
            </w:r>
          </w:p>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Социальная акция «Дети не умеют летать!»</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День Здоровья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День Здоровья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День Здоровья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День Здоровья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День Здоровья</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Май</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A08D4" w:rsidP="00246B14">
            <w:r w:rsidRPr="00246B14">
              <w:t>Викторина «Правила дорожные детям знать положено»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A08D4" w:rsidP="00246B14">
            <w:r w:rsidRPr="00246B14">
              <w:t>Викторина «Правила дорожные детям знать положено»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EA08D4" w:rsidP="00246B14">
            <w:r w:rsidRPr="00246B14">
              <w:t>Викторина «Правила дорожные детям знать положено»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Викторина «Правила дорожные детям знать положено»</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Викторина</w:t>
            </w:r>
          </w:p>
          <w:p w:rsidR="00246B14" w:rsidRPr="00246B14" w:rsidRDefault="00246B14" w:rsidP="00246B14">
            <w:r w:rsidRPr="00246B14">
              <w:t>«Правила дорожные детям знать положено»</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Чтен</w:t>
            </w:r>
            <w:r w:rsidR="00EA08D4">
              <w:t>ие художественной литературы</w:t>
            </w:r>
            <w:r w:rsidRPr="00246B14">
              <w:t xml:space="preserve"> С. Михалков «Дядя Степа милиционер»</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Июнь</w:t>
            </w:r>
          </w:p>
        </w:tc>
        <w:tc>
          <w:tcPr>
            <w:tcW w:w="0" w:type="auto"/>
            <w:gridSpan w:val="5"/>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Консультация для родителей «Лето прекрасное и опасное»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Дидактическая игра        «Что где растѐт?»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Дидактическая игра</w:t>
            </w:r>
          </w:p>
          <w:p w:rsidR="00246B14" w:rsidRPr="00246B14" w:rsidRDefault="00246B14" w:rsidP="00246B14">
            <w:r w:rsidRPr="00246B14">
              <w:t>«Съедобное - несъедобное»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«Как вести себя на природе?»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Беседа «Ядовитые растения»</w:t>
            </w:r>
          </w:p>
        </w:tc>
      </w:tr>
      <w:tr w:rsidR="00246B14" w:rsidRPr="00246B14" w:rsidTr="00246B14">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Июль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Летняя школа</w:t>
            </w:r>
          </w:p>
          <w:p w:rsidR="00246B14" w:rsidRPr="00246B14" w:rsidRDefault="00246B14" w:rsidP="00246B14">
            <w:r w:rsidRPr="00246B14">
              <w:t>безопасности «Защита от солнца»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Летняя школа безопасности</w:t>
            </w:r>
          </w:p>
          <w:p w:rsidR="00246B14" w:rsidRPr="00246B14" w:rsidRDefault="00246B14" w:rsidP="00246B14">
            <w:r w:rsidRPr="00246B14">
              <w:t>«Осторожно, насекомые!»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Летняя школа</w:t>
            </w:r>
          </w:p>
          <w:p w:rsidR="00246B14" w:rsidRPr="00246B14" w:rsidRDefault="00246B14" w:rsidP="00246B14">
            <w:r w:rsidRPr="00246B14">
              <w:t>безопасности «Осторожно, насекомые!»</w:t>
            </w:r>
          </w:p>
        </w:tc>
        <w:tc>
          <w:tcPr>
            <w:tcW w:w="0" w:type="auto"/>
            <w:gridSpan w:val="2"/>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Летняя школа безопасности «Безопасность на воде»</w:t>
            </w:r>
          </w:p>
        </w:tc>
      </w:tr>
      <w:tr w:rsidR="00246B14" w:rsidRPr="00246B14" w:rsidTr="00246B14">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B14" w:rsidRPr="00246B14" w:rsidRDefault="00246B14" w:rsidP="00246B14"/>
        </w:tc>
        <w:tc>
          <w:tcPr>
            <w:tcW w:w="0" w:type="auto"/>
            <w:gridSpan w:val="2"/>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Просмотр мультфильмов </w:t>
            </w:r>
            <w:proofErr w:type="spellStart"/>
            <w:r w:rsidRPr="00246B14">
              <w:t>Смешарики</w:t>
            </w:r>
            <w:proofErr w:type="spellEnd"/>
            <w:r w:rsidRPr="00246B14">
              <w:t xml:space="preserve"> на воде, </w:t>
            </w:r>
            <w:proofErr w:type="spellStart"/>
            <w:r w:rsidRPr="00246B14">
              <w:t>Спасик</w:t>
            </w:r>
            <w:proofErr w:type="spellEnd"/>
            <w:r w:rsidRPr="00246B14">
              <w:t xml:space="preserve"> и его команда</w:t>
            </w:r>
          </w:p>
        </w:tc>
        <w:tc>
          <w:tcPr>
            <w:tcW w:w="0" w:type="auto"/>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Конкурс рисунков «Школа светофорных наук»</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Август</w:t>
            </w:r>
          </w:p>
        </w:tc>
        <w:tc>
          <w:tcPr>
            <w:tcW w:w="0" w:type="auto"/>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Летняя школа безопасности «Безопасность на дороге»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Экскурсия к перекрѐстку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Экскурсия к перекрѐстку</w:t>
            </w:r>
          </w:p>
        </w:tc>
      </w:tr>
    </w:tbl>
    <w:p w:rsidR="00BB077C" w:rsidRDefault="00BB077C" w:rsidP="00246B14"/>
    <w:p w:rsidR="00246B14" w:rsidRPr="00246B14" w:rsidRDefault="00246B14" w:rsidP="00246B14">
      <w:r w:rsidRPr="00246B14">
        <w:t>        </w:t>
      </w:r>
    </w:p>
    <w:tbl>
      <w:tblPr>
        <w:tblW w:w="0" w:type="auto"/>
        <w:tblCellSpacing w:w="15" w:type="dxa"/>
        <w:tblCellMar>
          <w:top w:w="15" w:type="dxa"/>
          <w:left w:w="15" w:type="dxa"/>
          <w:bottom w:w="15" w:type="dxa"/>
          <w:right w:w="15" w:type="dxa"/>
        </w:tblCellMar>
        <w:tblLook w:val="04A0"/>
      </w:tblPr>
      <w:tblGrid>
        <w:gridCol w:w="1018"/>
        <w:gridCol w:w="4236"/>
        <w:gridCol w:w="4263"/>
      </w:tblGrid>
      <w:tr w:rsidR="00246B14" w:rsidRPr="00246B14" w:rsidTr="00246B14">
        <w:trPr>
          <w:tblCellSpacing w:w="15" w:type="dxa"/>
        </w:trPr>
        <w:tc>
          <w:tcPr>
            <w:tcW w:w="0" w:type="auto"/>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15A9C" w:rsidRDefault="00246B14" w:rsidP="00246B14">
            <w:pPr>
              <w:rPr>
                <w:b/>
                <w:sz w:val="28"/>
                <w:szCs w:val="28"/>
              </w:rPr>
            </w:pPr>
            <w:r w:rsidRPr="00215A9C">
              <w:rPr>
                <w:b/>
                <w:sz w:val="28"/>
                <w:szCs w:val="28"/>
              </w:rPr>
              <w:t xml:space="preserve">Модуль «От </w:t>
            </w:r>
            <w:proofErr w:type="spellStart"/>
            <w:r w:rsidRPr="00215A9C">
              <w:rPr>
                <w:b/>
                <w:sz w:val="28"/>
                <w:szCs w:val="28"/>
              </w:rPr>
              <w:t>Фрёбеля</w:t>
            </w:r>
            <w:proofErr w:type="spellEnd"/>
            <w:r w:rsidRPr="00215A9C">
              <w:rPr>
                <w:b/>
                <w:sz w:val="28"/>
                <w:szCs w:val="28"/>
              </w:rPr>
              <w:t xml:space="preserve"> до робота: растим будущих инженеров»</w:t>
            </w:r>
          </w:p>
        </w:tc>
      </w:tr>
      <w:tr w:rsidR="00246B14" w:rsidRPr="00246B14" w:rsidTr="00215A9C">
        <w:trPr>
          <w:trHeight w:val="199"/>
          <w:tblCellSpacing w:w="15" w:type="dxa"/>
        </w:trPr>
        <w:tc>
          <w:tcPr>
            <w:tcW w:w="0" w:type="auto"/>
            <w:tcBorders>
              <w:top w:val="single" w:sz="2" w:space="0" w:color="auto"/>
              <w:left w:val="single" w:sz="2" w:space="0" w:color="auto"/>
              <w:bottom w:val="single" w:sz="4"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Срок </w:t>
            </w:r>
          </w:p>
        </w:tc>
        <w:tc>
          <w:tcPr>
            <w:tcW w:w="0" w:type="auto"/>
            <w:tcBorders>
              <w:top w:val="single" w:sz="2" w:space="0" w:color="auto"/>
              <w:left w:val="single" w:sz="2" w:space="0" w:color="auto"/>
              <w:bottom w:val="single" w:sz="4"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Старший возраст</w:t>
            </w:r>
          </w:p>
        </w:tc>
        <w:tc>
          <w:tcPr>
            <w:tcW w:w="0" w:type="auto"/>
            <w:tcBorders>
              <w:top w:val="single" w:sz="2" w:space="0" w:color="auto"/>
              <w:left w:val="single" w:sz="2" w:space="0" w:color="auto"/>
              <w:bottom w:val="single" w:sz="4"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Подготовительный возраст</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Сентябрь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Знакомство с конструкторами LEGO, организация рабочего </w:t>
            </w:r>
            <w:proofErr w:type="spellStart"/>
            <w:r w:rsidRPr="00246B14">
              <w:t>места</w:t>
            </w:r>
            <w:proofErr w:type="gramStart"/>
            <w:r w:rsidRPr="00246B14">
              <w:t>.Т</w:t>
            </w:r>
            <w:proofErr w:type="gramEnd"/>
            <w:r w:rsidRPr="00246B14">
              <w:t>ехника</w:t>
            </w:r>
            <w:proofErr w:type="spellEnd"/>
            <w:r w:rsidRPr="00246B14">
              <w:t xml:space="preserve"> безопасности</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Знакомство с конструкторами LEGO, организация рабочего </w:t>
            </w:r>
            <w:proofErr w:type="spellStart"/>
            <w:r w:rsidRPr="00246B14">
              <w:t>места</w:t>
            </w:r>
            <w:proofErr w:type="gramStart"/>
            <w:r w:rsidRPr="00246B14">
              <w:t>.Т</w:t>
            </w:r>
            <w:proofErr w:type="gramEnd"/>
            <w:r w:rsidRPr="00246B14">
              <w:t>ехника</w:t>
            </w:r>
            <w:proofErr w:type="spellEnd"/>
            <w:r w:rsidRPr="00246B14">
              <w:t xml:space="preserve"> безопасности</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Октябрь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«Конструирование по замыслу» LEGO</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«Конструирование по замыслу» LEGO</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lastRenderedPageBreak/>
              <w:t>Ноябрь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«Я и моя мама» Моделирование фигур людей</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«Я и моя мама» Моделирование фигур людей</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Декабрь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«Животные в зоопарке»</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«Животные в зоопарке»</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Январь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«Дом, в котором мы живем...»</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«Дом, в котором мы живем...»</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Февраль</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«Построим фургон для доставки одежды и обуви в магазины»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«Построим фургон для доставки одежды и обуви в магазины»</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Март </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«Просмотр видео презентации «Роботы в жизни человека»</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«Просмотр видео презентации «Роботы в жизни человека»</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Апрель </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«Ветряные мельницы»</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«Ветряные мельницы»</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Май </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«Конструирование по замыслу»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15A9C" w:rsidP="00246B14">
            <w:r w:rsidRPr="00246B14">
              <w:t>«Конструирование по замыслу»</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Июнь </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«Ветровая электростанция»</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«Ветровая электростанция»</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 xml:space="preserve">Июль </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15A9C" w:rsidP="00246B14">
            <w:r w:rsidRPr="00246B14">
              <w:t>«Конструирование по замыслу»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15A9C" w:rsidP="00246B14">
            <w:r w:rsidRPr="00246B14">
              <w:t>«Конструирование по замыслу»</w:t>
            </w:r>
          </w:p>
        </w:tc>
      </w:tr>
      <w:tr w:rsidR="00246B14" w:rsidRPr="00246B14" w:rsidTr="00246B14">
        <w:trPr>
          <w:tblCellSpacing w:w="15" w:type="dxa"/>
        </w:trPr>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46B14" w:rsidP="00246B14">
            <w:r w:rsidRPr="00246B14">
              <w:t>Август</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15A9C" w:rsidP="00246B14">
            <w:r w:rsidRPr="00246B14">
              <w:t>«Конструирование по замыслу»</w:t>
            </w:r>
          </w:p>
        </w:tc>
        <w:tc>
          <w:tcPr>
            <w:tcW w:w="0" w:type="auto"/>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vAlign w:val="center"/>
            <w:hideMark/>
          </w:tcPr>
          <w:p w:rsidR="00246B14" w:rsidRPr="00246B14" w:rsidRDefault="00215A9C" w:rsidP="00246B14">
            <w:r w:rsidRPr="00246B14">
              <w:t>«Конструирование по замыслу»</w:t>
            </w:r>
          </w:p>
        </w:tc>
      </w:tr>
    </w:tbl>
    <w:p w:rsidR="00246B14" w:rsidRPr="00246B14" w:rsidRDefault="00246B14" w:rsidP="00246B14"/>
    <w:p w:rsidR="005E2F9F" w:rsidRDefault="005E2F9F"/>
    <w:sectPr w:rsidR="005E2F9F" w:rsidSect="005E2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46B14"/>
    <w:rsid w:val="00215A9C"/>
    <w:rsid w:val="00226BDB"/>
    <w:rsid w:val="00246B14"/>
    <w:rsid w:val="003F42EC"/>
    <w:rsid w:val="00473579"/>
    <w:rsid w:val="00522776"/>
    <w:rsid w:val="005E2F9F"/>
    <w:rsid w:val="00602C66"/>
    <w:rsid w:val="00660F7E"/>
    <w:rsid w:val="00666765"/>
    <w:rsid w:val="00683887"/>
    <w:rsid w:val="006A0CA8"/>
    <w:rsid w:val="007550B5"/>
    <w:rsid w:val="0081456F"/>
    <w:rsid w:val="00856CD7"/>
    <w:rsid w:val="008762DB"/>
    <w:rsid w:val="009160E1"/>
    <w:rsid w:val="0096209C"/>
    <w:rsid w:val="00AB7AFB"/>
    <w:rsid w:val="00B80183"/>
    <w:rsid w:val="00B95AD0"/>
    <w:rsid w:val="00B97FBB"/>
    <w:rsid w:val="00BB077C"/>
    <w:rsid w:val="00BD673D"/>
    <w:rsid w:val="00C642FB"/>
    <w:rsid w:val="00E779AD"/>
    <w:rsid w:val="00EA08D4"/>
    <w:rsid w:val="00ED4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045790">
      <w:bodyDiv w:val="1"/>
      <w:marLeft w:val="0"/>
      <w:marRight w:val="0"/>
      <w:marTop w:val="0"/>
      <w:marBottom w:val="0"/>
      <w:divBdr>
        <w:top w:val="none" w:sz="0" w:space="0" w:color="auto"/>
        <w:left w:val="none" w:sz="0" w:space="0" w:color="auto"/>
        <w:bottom w:val="none" w:sz="0" w:space="0" w:color="auto"/>
        <w:right w:val="none" w:sz="0" w:space="0" w:color="auto"/>
      </w:divBdr>
      <w:divsChild>
        <w:div w:id="1507669117">
          <w:marLeft w:val="0"/>
          <w:marRight w:val="0"/>
          <w:marTop w:val="0"/>
          <w:marBottom w:val="0"/>
          <w:divBdr>
            <w:top w:val="none" w:sz="0" w:space="0" w:color="auto"/>
            <w:left w:val="none" w:sz="0" w:space="0" w:color="auto"/>
            <w:bottom w:val="none" w:sz="0" w:space="0" w:color="auto"/>
            <w:right w:val="none" w:sz="0" w:space="0" w:color="auto"/>
          </w:divBdr>
          <w:divsChild>
            <w:div w:id="1121650891">
              <w:marLeft w:val="0"/>
              <w:marRight w:val="0"/>
              <w:marTop w:val="0"/>
              <w:marBottom w:val="0"/>
              <w:divBdr>
                <w:top w:val="none" w:sz="0" w:space="0" w:color="auto"/>
                <w:left w:val="none" w:sz="0" w:space="0" w:color="auto"/>
                <w:bottom w:val="none" w:sz="0" w:space="0" w:color="auto"/>
                <w:right w:val="none" w:sz="0" w:space="0" w:color="auto"/>
              </w:divBdr>
              <w:divsChild>
                <w:div w:id="712003861">
                  <w:marLeft w:val="0"/>
                  <w:marRight w:val="0"/>
                  <w:marTop w:val="0"/>
                  <w:marBottom w:val="0"/>
                  <w:divBdr>
                    <w:top w:val="none" w:sz="0" w:space="0" w:color="auto"/>
                    <w:left w:val="none" w:sz="0" w:space="0" w:color="auto"/>
                    <w:bottom w:val="none" w:sz="0" w:space="0" w:color="auto"/>
                    <w:right w:val="none" w:sz="0" w:space="0" w:color="auto"/>
                  </w:divBdr>
                  <w:divsChild>
                    <w:div w:id="117070612">
                      <w:marLeft w:val="0"/>
                      <w:marRight w:val="0"/>
                      <w:marTop w:val="0"/>
                      <w:marBottom w:val="0"/>
                      <w:divBdr>
                        <w:top w:val="none" w:sz="0" w:space="0" w:color="auto"/>
                        <w:left w:val="none" w:sz="0" w:space="0" w:color="auto"/>
                        <w:bottom w:val="none" w:sz="0" w:space="0" w:color="auto"/>
                        <w:right w:val="none" w:sz="0" w:space="0" w:color="auto"/>
                      </w:divBdr>
                      <w:divsChild>
                        <w:div w:id="955910428">
                          <w:marLeft w:val="0"/>
                          <w:marRight w:val="0"/>
                          <w:marTop w:val="0"/>
                          <w:marBottom w:val="0"/>
                          <w:divBdr>
                            <w:top w:val="none" w:sz="0" w:space="0" w:color="auto"/>
                            <w:left w:val="none" w:sz="0" w:space="0" w:color="auto"/>
                            <w:bottom w:val="none" w:sz="0" w:space="0" w:color="auto"/>
                            <w:right w:val="none" w:sz="0" w:space="0" w:color="auto"/>
                          </w:divBdr>
                          <w:divsChild>
                            <w:div w:id="290326320">
                              <w:marLeft w:val="0"/>
                              <w:marRight w:val="0"/>
                              <w:marTop w:val="0"/>
                              <w:marBottom w:val="0"/>
                              <w:divBdr>
                                <w:top w:val="none" w:sz="0" w:space="0" w:color="auto"/>
                                <w:left w:val="none" w:sz="0" w:space="0" w:color="auto"/>
                                <w:bottom w:val="none" w:sz="0" w:space="0" w:color="auto"/>
                                <w:right w:val="none" w:sz="0" w:space="0" w:color="auto"/>
                              </w:divBdr>
                              <w:divsChild>
                                <w:div w:id="2012290624">
                                  <w:marLeft w:val="0"/>
                                  <w:marRight w:val="0"/>
                                  <w:marTop w:val="0"/>
                                  <w:marBottom w:val="0"/>
                                  <w:divBdr>
                                    <w:top w:val="none" w:sz="0" w:space="0" w:color="auto"/>
                                    <w:left w:val="none" w:sz="0" w:space="0" w:color="auto"/>
                                    <w:bottom w:val="none" w:sz="0" w:space="0" w:color="auto"/>
                                    <w:right w:val="none" w:sz="0" w:space="0" w:color="auto"/>
                                  </w:divBdr>
                                  <w:divsChild>
                                    <w:div w:id="865557980">
                                      <w:marLeft w:val="0"/>
                                      <w:marRight w:val="0"/>
                                      <w:marTop w:val="0"/>
                                      <w:marBottom w:val="0"/>
                                      <w:divBdr>
                                        <w:top w:val="none" w:sz="0" w:space="0" w:color="auto"/>
                                        <w:left w:val="none" w:sz="0" w:space="0" w:color="auto"/>
                                        <w:bottom w:val="none" w:sz="0" w:space="0" w:color="auto"/>
                                        <w:right w:val="none" w:sz="0" w:space="0" w:color="auto"/>
                                      </w:divBdr>
                                      <w:divsChild>
                                        <w:div w:id="1884828750">
                                          <w:marLeft w:val="0"/>
                                          <w:marRight w:val="0"/>
                                          <w:marTop w:val="0"/>
                                          <w:marBottom w:val="0"/>
                                          <w:divBdr>
                                            <w:top w:val="none" w:sz="0" w:space="0" w:color="auto"/>
                                            <w:left w:val="none" w:sz="0" w:space="0" w:color="auto"/>
                                            <w:bottom w:val="none" w:sz="0" w:space="0" w:color="auto"/>
                                            <w:right w:val="none" w:sz="0" w:space="0" w:color="auto"/>
                                          </w:divBdr>
                                          <w:divsChild>
                                            <w:div w:id="191263214">
                                              <w:marLeft w:val="0"/>
                                              <w:marRight w:val="0"/>
                                              <w:marTop w:val="0"/>
                                              <w:marBottom w:val="0"/>
                                              <w:divBdr>
                                                <w:top w:val="none" w:sz="0" w:space="0" w:color="auto"/>
                                                <w:left w:val="none" w:sz="0" w:space="0" w:color="auto"/>
                                                <w:bottom w:val="none" w:sz="0" w:space="0" w:color="auto"/>
                                                <w:right w:val="none" w:sz="0" w:space="0" w:color="auto"/>
                                              </w:divBdr>
                                              <w:divsChild>
                                                <w:div w:id="1259942969">
                                                  <w:marLeft w:val="0"/>
                                                  <w:marRight w:val="0"/>
                                                  <w:marTop w:val="0"/>
                                                  <w:marBottom w:val="0"/>
                                                  <w:divBdr>
                                                    <w:top w:val="none" w:sz="0" w:space="0" w:color="auto"/>
                                                    <w:left w:val="none" w:sz="0" w:space="0" w:color="auto"/>
                                                    <w:bottom w:val="none" w:sz="0" w:space="0" w:color="auto"/>
                                                    <w:right w:val="none" w:sz="0" w:space="0" w:color="auto"/>
                                                  </w:divBdr>
                                                  <w:divsChild>
                                                    <w:div w:id="2120175820">
                                                      <w:marLeft w:val="0"/>
                                                      <w:marRight w:val="0"/>
                                                      <w:marTop w:val="0"/>
                                                      <w:marBottom w:val="0"/>
                                                      <w:divBdr>
                                                        <w:top w:val="none" w:sz="0" w:space="0" w:color="auto"/>
                                                        <w:left w:val="none" w:sz="0" w:space="0" w:color="auto"/>
                                                        <w:bottom w:val="none" w:sz="0" w:space="0" w:color="auto"/>
                                                        <w:right w:val="none" w:sz="0" w:space="0" w:color="auto"/>
                                                      </w:divBdr>
                                                      <w:divsChild>
                                                        <w:div w:id="1918904386">
                                                          <w:marLeft w:val="0"/>
                                                          <w:marRight w:val="0"/>
                                                          <w:marTop w:val="0"/>
                                                          <w:marBottom w:val="0"/>
                                                          <w:divBdr>
                                                            <w:top w:val="none" w:sz="0" w:space="0" w:color="auto"/>
                                                            <w:left w:val="none" w:sz="0" w:space="0" w:color="auto"/>
                                                            <w:bottom w:val="none" w:sz="0" w:space="0" w:color="auto"/>
                                                            <w:right w:val="none" w:sz="0" w:space="0" w:color="auto"/>
                                                          </w:divBdr>
                                                          <w:divsChild>
                                                            <w:div w:id="324629492">
                                                              <w:marLeft w:val="0"/>
                                                              <w:marRight w:val="0"/>
                                                              <w:marTop w:val="0"/>
                                                              <w:marBottom w:val="0"/>
                                                              <w:divBdr>
                                                                <w:top w:val="none" w:sz="0" w:space="0" w:color="auto"/>
                                                                <w:left w:val="none" w:sz="0" w:space="0" w:color="auto"/>
                                                                <w:bottom w:val="none" w:sz="0" w:space="0" w:color="auto"/>
                                                                <w:right w:val="none" w:sz="0" w:space="0" w:color="auto"/>
                                                              </w:divBdr>
                                                              <w:divsChild>
                                                                <w:div w:id="2086418146">
                                                                  <w:marLeft w:val="0"/>
                                                                  <w:marRight w:val="0"/>
                                                                  <w:marTop w:val="0"/>
                                                                  <w:marBottom w:val="0"/>
                                                                  <w:divBdr>
                                                                    <w:top w:val="none" w:sz="0" w:space="0" w:color="auto"/>
                                                                    <w:left w:val="none" w:sz="0" w:space="0" w:color="auto"/>
                                                                    <w:bottom w:val="none" w:sz="0" w:space="0" w:color="auto"/>
                                                                    <w:right w:val="none" w:sz="0" w:space="0" w:color="auto"/>
                                                                  </w:divBdr>
                                                                  <w:divsChild>
                                                                    <w:div w:id="217060830">
                                                                      <w:marLeft w:val="0"/>
                                                                      <w:marRight w:val="0"/>
                                                                      <w:marTop w:val="0"/>
                                                                      <w:marBottom w:val="360"/>
                                                                      <w:divBdr>
                                                                        <w:top w:val="none" w:sz="0" w:space="0" w:color="auto"/>
                                                                        <w:left w:val="none" w:sz="0" w:space="0" w:color="auto"/>
                                                                        <w:bottom w:val="none" w:sz="0" w:space="0" w:color="auto"/>
                                                                        <w:right w:val="none" w:sz="0" w:space="0" w:color="auto"/>
                                                                      </w:divBdr>
                                                                      <w:divsChild>
                                                                        <w:div w:id="720134037">
                                                                          <w:marLeft w:val="0"/>
                                                                          <w:marRight w:val="0"/>
                                                                          <w:marTop w:val="0"/>
                                                                          <w:marBottom w:val="0"/>
                                                                          <w:divBdr>
                                                                            <w:top w:val="none" w:sz="0" w:space="0" w:color="auto"/>
                                                                            <w:left w:val="none" w:sz="0" w:space="0" w:color="auto"/>
                                                                            <w:bottom w:val="none" w:sz="0" w:space="0" w:color="auto"/>
                                                                            <w:right w:val="none" w:sz="0" w:space="0" w:color="auto"/>
                                                                          </w:divBdr>
                                                                          <w:divsChild>
                                                                            <w:div w:id="21787414">
                                                                              <w:marLeft w:val="0"/>
                                                                              <w:marRight w:val="0"/>
                                                                              <w:marTop w:val="0"/>
                                                                              <w:marBottom w:val="0"/>
                                                                              <w:divBdr>
                                                                                <w:top w:val="none" w:sz="0" w:space="0" w:color="auto"/>
                                                                                <w:left w:val="none" w:sz="0" w:space="0" w:color="auto"/>
                                                                                <w:bottom w:val="none" w:sz="0" w:space="0" w:color="auto"/>
                                                                                <w:right w:val="none" w:sz="0" w:space="0" w:color="auto"/>
                                                                              </w:divBdr>
                                                                              <w:divsChild>
                                                                                <w:div w:id="204174294">
                                                                                  <w:marLeft w:val="0"/>
                                                                                  <w:marRight w:val="0"/>
                                                                                  <w:marTop w:val="0"/>
                                                                                  <w:marBottom w:val="0"/>
                                                                                  <w:divBdr>
                                                                                    <w:top w:val="none" w:sz="0" w:space="0" w:color="auto"/>
                                                                                    <w:left w:val="none" w:sz="0" w:space="0" w:color="auto"/>
                                                                                    <w:bottom w:val="none" w:sz="0" w:space="0" w:color="auto"/>
                                                                                    <w:right w:val="none" w:sz="0" w:space="0" w:color="auto"/>
                                                                                  </w:divBdr>
                                                                                  <w:divsChild>
                                                                                    <w:div w:id="814301752">
                                                                                      <w:marLeft w:val="0"/>
                                                                                      <w:marRight w:val="0"/>
                                                                                      <w:marTop w:val="0"/>
                                                                                      <w:marBottom w:val="0"/>
                                                                                      <w:divBdr>
                                                                                        <w:top w:val="none" w:sz="0" w:space="0" w:color="auto"/>
                                                                                        <w:left w:val="none" w:sz="0" w:space="0" w:color="auto"/>
                                                                                        <w:bottom w:val="none" w:sz="0" w:space="0" w:color="auto"/>
                                                                                        <w:right w:val="none" w:sz="0" w:space="0" w:color="auto"/>
                                                                                      </w:divBdr>
                                                                                      <w:divsChild>
                                                                                        <w:div w:id="396785613">
                                                                                          <w:marLeft w:val="0"/>
                                                                                          <w:marRight w:val="0"/>
                                                                                          <w:marTop w:val="0"/>
                                                                                          <w:marBottom w:val="0"/>
                                                                                          <w:divBdr>
                                                                                            <w:top w:val="none" w:sz="0" w:space="0" w:color="auto"/>
                                                                                            <w:left w:val="none" w:sz="0" w:space="0" w:color="auto"/>
                                                                                            <w:bottom w:val="none" w:sz="0" w:space="0" w:color="auto"/>
                                                                                            <w:right w:val="none" w:sz="0" w:space="0" w:color="auto"/>
                                                                                          </w:divBdr>
                                                                                          <w:divsChild>
                                                                                            <w:div w:id="1810128115">
                                                                                              <w:marLeft w:val="0"/>
                                                                                              <w:marRight w:val="0"/>
                                                                                              <w:marTop w:val="0"/>
                                                                                              <w:marBottom w:val="360"/>
                                                                                              <w:divBdr>
                                                                                                <w:top w:val="none" w:sz="0" w:space="0" w:color="auto"/>
                                                                                                <w:left w:val="none" w:sz="0" w:space="0" w:color="auto"/>
                                                                                                <w:bottom w:val="none" w:sz="0" w:space="0" w:color="auto"/>
                                                                                                <w:right w:val="none" w:sz="0" w:space="0" w:color="auto"/>
                                                                                              </w:divBdr>
                                                                                              <w:divsChild>
                                                                                                <w:div w:id="2167679">
                                                                                                  <w:marLeft w:val="0"/>
                                                                                                  <w:marRight w:val="0"/>
                                                                                                  <w:marTop w:val="0"/>
                                                                                                  <w:marBottom w:val="0"/>
                                                                                                  <w:divBdr>
                                                                                                    <w:top w:val="none" w:sz="0" w:space="0" w:color="auto"/>
                                                                                                    <w:left w:val="none" w:sz="0" w:space="0" w:color="auto"/>
                                                                                                    <w:bottom w:val="none" w:sz="0" w:space="0" w:color="auto"/>
                                                                                                    <w:right w:val="none" w:sz="0" w:space="0" w:color="auto"/>
                                                                                                  </w:divBdr>
                                                                                                  <w:divsChild>
                                                                                                    <w:div w:id="702021689">
                                                                                                      <w:marLeft w:val="0"/>
                                                                                                      <w:marRight w:val="0"/>
                                                                                                      <w:marTop w:val="0"/>
                                                                                                      <w:marBottom w:val="0"/>
                                                                                                      <w:divBdr>
                                                                                                        <w:top w:val="none" w:sz="0" w:space="0" w:color="auto"/>
                                                                                                        <w:left w:val="none" w:sz="0" w:space="0" w:color="auto"/>
                                                                                                        <w:bottom w:val="none" w:sz="0" w:space="0" w:color="auto"/>
                                                                                                        <w:right w:val="none" w:sz="0" w:space="0" w:color="auto"/>
                                                                                                      </w:divBdr>
                                                                                                      <w:divsChild>
                                                                                                        <w:div w:id="1120763670">
                                                                                                          <w:marLeft w:val="0"/>
                                                                                                          <w:marRight w:val="0"/>
                                                                                                          <w:marTop w:val="0"/>
                                                                                                          <w:marBottom w:val="0"/>
                                                                                                          <w:divBdr>
                                                                                                            <w:top w:val="none" w:sz="0" w:space="0" w:color="auto"/>
                                                                                                            <w:left w:val="none" w:sz="0" w:space="0" w:color="auto"/>
                                                                                                            <w:bottom w:val="none" w:sz="0" w:space="0" w:color="auto"/>
                                                                                                            <w:right w:val="none" w:sz="0" w:space="0" w:color="auto"/>
                                                                                                          </w:divBdr>
                                                                                                          <w:divsChild>
                                                                                                            <w:div w:id="213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0217">
                                                                                              <w:marLeft w:val="0"/>
                                                                                              <w:marRight w:val="0"/>
                                                                                              <w:marTop w:val="0"/>
                                                                                              <w:marBottom w:val="360"/>
                                                                                              <w:divBdr>
                                                                                                <w:top w:val="none" w:sz="0" w:space="0" w:color="auto"/>
                                                                                                <w:left w:val="none" w:sz="0" w:space="0" w:color="auto"/>
                                                                                                <w:bottom w:val="none" w:sz="0" w:space="0" w:color="auto"/>
                                                                                                <w:right w:val="none" w:sz="0" w:space="0" w:color="auto"/>
                                                                                              </w:divBdr>
                                                                                              <w:divsChild>
                                                                                                <w:div w:id="1391921004">
                                                                                                  <w:marLeft w:val="0"/>
                                                                                                  <w:marRight w:val="0"/>
                                                                                                  <w:marTop w:val="0"/>
                                                                                                  <w:marBottom w:val="0"/>
                                                                                                  <w:divBdr>
                                                                                                    <w:top w:val="none" w:sz="0" w:space="0" w:color="auto"/>
                                                                                                    <w:left w:val="none" w:sz="0" w:space="0" w:color="auto"/>
                                                                                                    <w:bottom w:val="none" w:sz="0" w:space="0" w:color="auto"/>
                                                                                                    <w:right w:val="none" w:sz="0" w:space="0" w:color="auto"/>
                                                                                                  </w:divBdr>
                                                                                                  <w:divsChild>
                                                                                                    <w:div w:id="1716007968">
                                                                                                      <w:marLeft w:val="0"/>
                                                                                                      <w:marRight w:val="0"/>
                                                                                                      <w:marTop w:val="0"/>
                                                                                                      <w:marBottom w:val="0"/>
                                                                                                      <w:divBdr>
                                                                                                        <w:top w:val="none" w:sz="0" w:space="0" w:color="auto"/>
                                                                                                        <w:left w:val="none" w:sz="0" w:space="0" w:color="auto"/>
                                                                                                        <w:bottom w:val="none" w:sz="0" w:space="0" w:color="auto"/>
                                                                                                        <w:right w:val="none" w:sz="0" w:space="0" w:color="auto"/>
                                                                                                      </w:divBdr>
                                                                                                      <w:divsChild>
                                                                                                        <w:div w:id="1162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21/08/17/rabochaya-programma-vospitaniya-na-2021-2022-uchebnyy" TargetMode="External"/><Relationship Id="rId3" Type="http://schemas.openxmlformats.org/officeDocument/2006/relationships/webSettings" Target="webSettings.xml"/><Relationship Id="rId7" Type="http://schemas.openxmlformats.org/officeDocument/2006/relationships/hyperlink" Target="https://nsportal.ru/detskii-sad/vospitatelnaya-rabota/2021/08/17/rabochaya-programma-vospitaniya-na-2021-2022-uchebny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portal.ru/detskii-sad/vospitatelnaya-rabota/2021/08/17/rabochaya-programma-vospitaniya-na-2021-2022-uchebnyy" TargetMode="External"/><Relationship Id="rId11" Type="http://schemas.openxmlformats.org/officeDocument/2006/relationships/theme" Target="theme/theme1.xml"/><Relationship Id="rId5" Type="http://schemas.openxmlformats.org/officeDocument/2006/relationships/hyperlink" Target="https://nsportal.ru/detskii-sad/vospitatelnaya-rabota/2021/08/17/rabochaya-programma-vospitaniya-na-2021-2022-uchebny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sportal.ru/detskii-sad/vospitatelnaya-rabota/2021/08/17/rabochaya-programma-vospitaniya-na-2021-2022-ucheb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37</Pages>
  <Words>8759</Words>
  <Characters>49932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2021-09-01T09:35:00Z</dcterms:created>
  <dcterms:modified xsi:type="dcterms:W3CDTF">2021-09-01T13:37:00Z</dcterms:modified>
</cp:coreProperties>
</file>